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B2C6F" w14:textId="77777777" w:rsidR="00B51B40" w:rsidRPr="007B7AA1" w:rsidRDefault="00B51B40" w:rsidP="00B51B40">
      <w:pPr>
        <w:pStyle w:val="Cmsor1"/>
        <w:rPr>
          <w:color w:val="0070C0"/>
        </w:rPr>
      </w:pPr>
      <w:r w:rsidRPr="007B7AA1">
        <w:rPr>
          <w:color w:val="0070C0"/>
        </w:rPr>
        <w:t>Biológia</w:t>
      </w:r>
    </w:p>
    <w:p w14:paraId="66E46F05" w14:textId="18EF6ECE" w:rsidR="007B7AA1" w:rsidRPr="007B7AA1" w:rsidRDefault="003E13A8" w:rsidP="007B7AA1">
      <w:pPr>
        <w:pStyle w:val="Cmsor2"/>
        <w:keepNext w:val="0"/>
        <w:keepLines w:val="0"/>
        <w:spacing w:before="480" w:after="240" w:line="240" w:lineRule="auto"/>
        <w:ind w:left="357"/>
        <w:jc w:val="center"/>
        <w:rPr>
          <w:rFonts w:ascii="Cambria" w:eastAsia="Times New Roman" w:hAnsi="Cambria" w:cs="Times New Roman"/>
          <w:b/>
          <w:bCs/>
          <w:color w:val="0070C0"/>
          <w:sz w:val="28"/>
          <w:szCs w:val="28"/>
          <w:lang w:eastAsia="hu-HU"/>
        </w:rPr>
      </w:pPr>
      <w:r>
        <w:rPr>
          <w:rFonts w:ascii="Cambria" w:eastAsia="Times New Roman" w:hAnsi="Cambria" w:cs="Times New Roman"/>
          <w:b/>
          <w:bCs/>
          <w:color w:val="0070C0"/>
          <w:sz w:val="28"/>
          <w:szCs w:val="28"/>
          <w:lang w:eastAsia="hu-HU"/>
        </w:rPr>
        <w:t>7</w:t>
      </w:r>
      <w:r w:rsidR="007128D6">
        <w:rPr>
          <w:rFonts w:ascii="Cambria" w:eastAsia="Times New Roman" w:hAnsi="Cambria" w:cs="Times New Roman"/>
          <w:b/>
          <w:bCs/>
          <w:color w:val="0070C0"/>
          <w:sz w:val="28"/>
          <w:szCs w:val="28"/>
          <w:lang w:eastAsia="hu-HU"/>
        </w:rPr>
        <w:t>-8</w:t>
      </w:r>
      <w:r>
        <w:rPr>
          <w:rFonts w:ascii="Cambria" w:eastAsia="Times New Roman" w:hAnsi="Cambria" w:cs="Times New Roman"/>
          <w:b/>
          <w:bCs/>
          <w:color w:val="0070C0"/>
          <w:sz w:val="28"/>
          <w:szCs w:val="28"/>
          <w:lang w:eastAsia="hu-HU"/>
        </w:rPr>
        <w:t>.</w:t>
      </w:r>
      <w:r w:rsidR="007B7AA1" w:rsidRPr="007B7AA1">
        <w:rPr>
          <w:rFonts w:ascii="Cambria" w:eastAsia="Times New Roman" w:hAnsi="Cambria" w:cs="Times New Roman"/>
          <w:b/>
          <w:bCs/>
          <w:color w:val="0070C0"/>
          <w:sz w:val="28"/>
          <w:szCs w:val="28"/>
          <w:lang w:eastAsia="hu-HU"/>
        </w:rPr>
        <w:t xml:space="preserve"> évfolyam</w:t>
      </w:r>
    </w:p>
    <w:p w14:paraId="108DC033" w14:textId="2EA96D34" w:rsidR="0003151A" w:rsidRDefault="007B7AA1" w:rsidP="00952365">
      <w:pPr>
        <w:pStyle w:val="Listaszerbekezds"/>
        <w:spacing w:line="259" w:lineRule="auto"/>
        <w:ind w:left="357"/>
        <w:contextualSpacing w:val="0"/>
        <w:rPr>
          <w:lang w:eastAsia="hu-HU"/>
        </w:rPr>
      </w:pPr>
      <w:r>
        <w:rPr>
          <w:lang w:eastAsia="hu-HU"/>
        </w:rPr>
        <w:t xml:space="preserve">A </w:t>
      </w:r>
      <w:r w:rsidRPr="0079239C">
        <w:rPr>
          <w:lang w:eastAsia="hu-HU"/>
        </w:rPr>
        <w:t>környezetismeret tantárgy</w:t>
      </w:r>
      <w:r>
        <w:rPr>
          <w:lang w:eastAsia="hu-HU"/>
        </w:rPr>
        <w:t xml:space="preserve"> </w:t>
      </w:r>
      <w:r w:rsidRPr="0079239C">
        <w:rPr>
          <w:lang w:eastAsia="hu-HU"/>
        </w:rPr>
        <w:t>a gyerekek mindennapi tapasztalatára, élményeire építve</w:t>
      </w:r>
      <w:r>
        <w:rPr>
          <w:lang w:eastAsia="hu-HU"/>
        </w:rPr>
        <w:t xml:space="preserve"> </w:t>
      </w:r>
      <w:r w:rsidRPr="0079239C">
        <w:rPr>
          <w:lang w:eastAsia="hu-HU"/>
        </w:rPr>
        <w:t>vizsgál</w:t>
      </w:r>
      <w:r>
        <w:rPr>
          <w:lang w:eastAsia="hu-HU"/>
        </w:rPr>
        <w:t>ja</w:t>
      </w:r>
      <w:r w:rsidRPr="0079239C">
        <w:rPr>
          <w:lang w:eastAsia="hu-HU"/>
        </w:rPr>
        <w:t xml:space="preserve"> a növény- és állatvilág</w:t>
      </w:r>
      <w:r>
        <w:rPr>
          <w:lang w:eastAsia="hu-HU"/>
        </w:rPr>
        <w:t>ot</w:t>
      </w:r>
      <w:r w:rsidRPr="0079239C">
        <w:rPr>
          <w:lang w:eastAsia="hu-HU"/>
        </w:rPr>
        <w:t>, az emberi szervezet</w:t>
      </w:r>
      <w:r>
        <w:rPr>
          <w:lang w:eastAsia="hu-HU"/>
        </w:rPr>
        <w:t>et</w:t>
      </w:r>
      <w:r w:rsidRPr="0079239C">
        <w:rPr>
          <w:lang w:eastAsia="hu-HU"/>
        </w:rPr>
        <w:t xml:space="preserve"> és a</w:t>
      </w:r>
      <w:r>
        <w:rPr>
          <w:lang w:eastAsia="hu-HU"/>
        </w:rPr>
        <w:t xml:space="preserve"> </w:t>
      </w:r>
      <w:r w:rsidRPr="0079239C">
        <w:rPr>
          <w:lang w:eastAsia="hu-HU"/>
        </w:rPr>
        <w:t>környezet</w:t>
      </w:r>
      <w:r>
        <w:rPr>
          <w:lang w:eastAsia="hu-HU"/>
        </w:rPr>
        <w:t>i folyamatoka</w:t>
      </w:r>
      <w:r w:rsidRPr="0079239C">
        <w:rPr>
          <w:lang w:eastAsia="hu-HU"/>
        </w:rPr>
        <w:t xml:space="preserve">t. </w:t>
      </w:r>
      <w:r>
        <w:rPr>
          <w:lang w:eastAsia="hu-HU"/>
        </w:rPr>
        <w:t xml:space="preserve">A </w:t>
      </w:r>
      <w:r w:rsidRPr="0079239C">
        <w:rPr>
          <w:lang w:eastAsia="hu-HU"/>
        </w:rPr>
        <w:t xml:space="preserve">természettudomány tantárgy keretében </w:t>
      </w:r>
      <w:r w:rsidR="0003151A">
        <w:rPr>
          <w:lang w:eastAsia="hu-HU"/>
        </w:rPr>
        <w:t xml:space="preserve">a </w:t>
      </w:r>
      <w:r w:rsidRPr="0079239C">
        <w:rPr>
          <w:lang w:eastAsia="hu-HU"/>
        </w:rPr>
        <w:t xml:space="preserve">növények és </w:t>
      </w:r>
      <w:r w:rsidR="0003151A">
        <w:rPr>
          <w:lang w:eastAsia="hu-HU"/>
        </w:rPr>
        <w:t xml:space="preserve">az </w:t>
      </w:r>
      <w:r w:rsidRPr="0079239C">
        <w:rPr>
          <w:lang w:eastAsia="hu-HU"/>
        </w:rPr>
        <w:t xml:space="preserve">állatok, az ember szervezete és egészsége, valamint az életközösségek megismerése </w:t>
      </w:r>
      <w:r w:rsidR="0003151A">
        <w:rPr>
          <w:lang w:eastAsia="hu-HU"/>
        </w:rPr>
        <w:t xml:space="preserve">valamivel </w:t>
      </w:r>
      <w:r w:rsidRPr="0079239C">
        <w:rPr>
          <w:lang w:eastAsia="hu-HU"/>
        </w:rPr>
        <w:t>részletesebben történik.</w:t>
      </w:r>
      <w:r w:rsidR="003A7D5A">
        <w:rPr>
          <w:lang w:eastAsia="hu-HU"/>
        </w:rPr>
        <w:t xml:space="preserve"> </w:t>
      </w:r>
      <w:r>
        <w:rPr>
          <w:lang w:eastAsia="hu-HU"/>
        </w:rPr>
        <w:t>A</w:t>
      </w:r>
      <w:r w:rsidRPr="0079239C">
        <w:rPr>
          <w:lang w:eastAsia="hu-HU"/>
        </w:rPr>
        <w:t xml:space="preserve"> biológia </w:t>
      </w:r>
      <w:r w:rsidR="0003151A">
        <w:rPr>
          <w:lang w:eastAsia="hu-HU"/>
        </w:rPr>
        <w:t xml:space="preserve">erre az előzetes tudásra építve, </w:t>
      </w:r>
      <w:r w:rsidRPr="0079239C">
        <w:rPr>
          <w:lang w:eastAsia="hu-HU"/>
        </w:rPr>
        <w:t>önálló</w:t>
      </w:r>
      <w:r>
        <w:rPr>
          <w:lang w:eastAsia="hu-HU"/>
        </w:rPr>
        <w:t xml:space="preserve"> </w:t>
      </w:r>
      <w:r w:rsidRPr="0079239C">
        <w:rPr>
          <w:lang w:eastAsia="hu-HU"/>
        </w:rPr>
        <w:t xml:space="preserve">tantárgyként </w:t>
      </w:r>
      <w:r>
        <w:rPr>
          <w:lang w:eastAsia="hu-HU"/>
        </w:rPr>
        <w:t>a 7. évfolyamon jelenik meg.</w:t>
      </w:r>
    </w:p>
    <w:p w14:paraId="648404B5" w14:textId="277EB5F4" w:rsidR="00B42505" w:rsidRDefault="0003151A" w:rsidP="00952365">
      <w:pPr>
        <w:pStyle w:val="Listaszerbekezds"/>
        <w:spacing w:line="259" w:lineRule="auto"/>
        <w:ind w:left="357"/>
        <w:contextualSpacing w:val="0"/>
        <w:rPr>
          <w:lang w:eastAsia="hu-HU"/>
        </w:rPr>
      </w:pPr>
      <w:r>
        <w:rPr>
          <w:lang w:eastAsia="hu-HU"/>
        </w:rPr>
        <w:t>Mivel a</w:t>
      </w:r>
      <w:r w:rsidR="00B42505">
        <w:rPr>
          <w:lang w:eastAsia="hu-HU"/>
        </w:rPr>
        <w:t xml:space="preserve"> </w:t>
      </w:r>
      <w:proofErr w:type="spellStart"/>
      <w:r w:rsidR="00B42505">
        <w:rPr>
          <w:lang w:eastAsia="hu-HU"/>
        </w:rPr>
        <w:t>N</w:t>
      </w:r>
      <w:r w:rsidR="00494D1C">
        <w:rPr>
          <w:lang w:eastAsia="hu-HU"/>
        </w:rPr>
        <w:t>at</w:t>
      </w:r>
      <w:proofErr w:type="spellEnd"/>
      <w:r w:rsidR="00494D1C">
        <w:rPr>
          <w:lang w:eastAsia="hu-HU"/>
        </w:rPr>
        <w:t xml:space="preserve"> szerinti </w:t>
      </w:r>
      <w:r w:rsidR="00B42505">
        <w:rPr>
          <w:lang w:eastAsia="hu-HU"/>
        </w:rPr>
        <w:t>témakörök kétéves szakaszokban fogalmazzák meg az elérendő tanulási eredményeket</w:t>
      </w:r>
      <w:r w:rsidR="004D5987">
        <w:rPr>
          <w:lang w:eastAsia="hu-HU"/>
        </w:rPr>
        <w:t>, a</w:t>
      </w:r>
      <w:r w:rsidR="00B42505">
        <w:rPr>
          <w:lang w:eastAsia="hu-HU"/>
        </w:rPr>
        <w:t xml:space="preserve"> négy évfolyamot magában foglaló rendszer kialakítása is ennek megfelelően történhet</w:t>
      </w:r>
      <w:r w:rsidR="004D5987">
        <w:rPr>
          <w:lang w:eastAsia="hu-HU"/>
        </w:rPr>
        <w:t>.</w:t>
      </w:r>
      <w:r w:rsidR="00B42505">
        <w:rPr>
          <w:lang w:eastAsia="hu-HU"/>
        </w:rPr>
        <w:t xml:space="preserve"> </w:t>
      </w:r>
      <w:r w:rsidR="004D5987">
        <w:rPr>
          <w:lang w:eastAsia="hu-HU"/>
        </w:rPr>
        <w:t>A</w:t>
      </w:r>
      <w:r w:rsidR="00B42505">
        <w:rPr>
          <w:lang w:eastAsia="hu-HU"/>
        </w:rPr>
        <w:t xml:space="preserve"> 7</w:t>
      </w:r>
      <w:r w:rsidR="00494D1C">
        <w:rPr>
          <w:lang w:eastAsia="hu-HU"/>
        </w:rPr>
        <w:t>–</w:t>
      </w:r>
      <w:r w:rsidR="00B42505">
        <w:rPr>
          <w:lang w:eastAsia="hu-HU"/>
        </w:rPr>
        <w:t>8. és a 9</w:t>
      </w:r>
      <w:r w:rsidR="00494D1C">
        <w:rPr>
          <w:lang w:eastAsia="hu-HU"/>
        </w:rPr>
        <w:t>–</w:t>
      </w:r>
      <w:r w:rsidR="00B42505">
        <w:rPr>
          <w:lang w:eastAsia="hu-HU"/>
        </w:rPr>
        <w:t>10. évfolyamos szakaszok</w:t>
      </w:r>
      <w:r w:rsidR="004D5987">
        <w:rPr>
          <w:lang w:eastAsia="hu-HU"/>
        </w:rPr>
        <w:t xml:space="preserve"> </w:t>
      </w:r>
      <w:r w:rsidR="00B42505">
        <w:rPr>
          <w:lang w:eastAsia="hu-HU"/>
        </w:rPr>
        <w:t>alaptantervi tanulási eredménye</w:t>
      </w:r>
      <w:r w:rsidR="004D5987">
        <w:rPr>
          <w:lang w:eastAsia="hu-HU"/>
        </w:rPr>
        <w:t>i</w:t>
      </w:r>
      <w:r w:rsidR="00B42505">
        <w:rPr>
          <w:lang w:eastAsia="hu-HU"/>
        </w:rPr>
        <w:t xml:space="preserve"> </w:t>
      </w:r>
      <w:r w:rsidR="004D5987">
        <w:rPr>
          <w:lang w:eastAsia="hu-HU"/>
        </w:rPr>
        <w:t xml:space="preserve">az elérésükhöz szükséges pedagógiai eszközrendszerrel kiegészülve </w:t>
      </w:r>
      <w:r w:rsidR="00B42505">
        <w:rPr>
          <w:lang w:eastAsia="hu-HU"/>
        </w:rPr>
        <w:t xml:space="preserve">ezekben az </w:t>
      </w:r>
      <w:proofErr w:type="gramStart"/>
      <w:r w:rsidR="00B42505">
        <w:rPr>
          <w:lang w:eastAsia="hu-HU"/>
        </w:rPr>
        <w:t>időszakokban</w:t>
      </w:r>
      <w:proofErr w:type="gramEnd"/>
      <w:r w:rsidR="00B42505">
        <w:rPr>
          <w:lang w:eastAsia="hu-HU"/>
        </w:rPr>
        <w:t xml:space="preserve"> a kerettantervekben is </w:t>
      </w:r>
      <w:r w:rsidR="004D5987">
        <w:rPr>
          <w:lang w:eastAsia="hu-HU"/>
        </w:rPr>
        <w:t>megfogalmazódnak</w:t>
      </w:r>
      <w:r w:rsidR="00B42505">
        <w:rPr>
          <w:lang w:eastAsia="hu-HU"/>
        </w:rPr>
        <w:t xml:space="preserve">. </w:t>
      </w:r>
      <w:r>
        <w:rPr>
          <w:lang w:eastAsia="hu-HU"/>
        </w:rPr>
        <w:t>A</w:t>
      </w:r>
      <w:r w:rsidR="004D5987">
        <w:rPr>
          <w:lang w:eastAsia="hu-HU"/>
        </w:rPr>
        <w:t xml:space="preserve"> fő témakörök </w:t>
      </w:r>
      <w:r>
        <w:rPr>
          <w:lang w:eastAsia="hu-HU"/>
        </w:rPr>
        <w:t>azonosak vagy hasonlóak</w:t>
      </w:r>
      <w:r w:rsidR="004D5987">
        <w:rPr>
          <w:lang w:eastAsia="hu-HU"/>
        </w:rPr>
        <w:t xml:space="preserve">, de </w:t>
      </w:r>
      <w:r w:rsidR="003A7D5A">
        <w:rPr>
          <w:lang w:eastAsia="hu-HU"/>
        </w:rPr>
        <w:t xml:space="preserve">ezek </w:t>
      </w:r>
      <w:r w:rsidR="004D5987">
        <w:rPr>
          <w:lang w:eastAsia="hu-HU"/>
        </w:rPr>
        <w:t xml:space="preserve">a készségek és képességek, valamint az alapvető </w:t>
      </w:r>
      <w:r w:rsidR="001B3FB9">
        <w:rPr>
          <w:lang w:eastAsia="hu-HU"/>
        </w:rPr>
        <w:t xml:space="preserve">kognitív </w:t>
      </w:r>
      <w:r w:rsidR="005469E1">
        <w:rPr>
          <w:lang w:eastAsia="hu-HU"/>
        </w:rPr>
        <w:t>modellek</w:t>
      </w:r>
      <w:r w:rsidR="004D5987">
        <w:rPr>
          <w:lang w:eastAsia="hu-HU"/>
        </w:rPr>
        <w:t xml:space="preserve"> fokozatosan mélyülő, az életkori sajátosságok</w:t>
      </w:r>
      <w:r w:rsidR="007A2A5F">
        <w:rPr>
          <w:lang w:eastAsia="hu-HU"/>
        </w:rPr>
        <w:t>at és a tehetséggondozás elveit követő</w:t>
      </w:r>
      <w:r w:rsidR="004D5987">
        <w:rPr>
          <w:lang w:eastAsia="hu-HU"/>
        </w:rPr>
        <w:t xml:space="preserve"> fejlesztés</w:t>
      </w:r>
      <w:r w:rsidR="00943576">
        <w:rPr>
          <w:lang w:eastAsia="hu-HU"/>
        </w:rPr>
        <w:t>ét támogatják.</w:t>
      </w:r>
      <w:r w:rsidR="004D5987">
        <w:rPr>
          <w:lang w:eastAsia="hu-HU"/>
        </w:rPr>
        <w:t xml:space="preserve"> </w:t>
      </w:r>
    </w:p>
    <w:p w14:paraId="37B57131" w14:textId="6EB19F21" w:rsidR="007B7AA1" w:rsidRDefault="004D5987" w:rsidP="00952365">
      <w:pPr>
        <w:pStyle w:val="Listaszerbekezds"/>
        <w:spacing w:line="259" w:lineRule="auto"/>
        <w:ind w:left="357"/>
        <w:contextualSpacing w:val="0"/>
        <w:rPr>
          <w:lang w:eastAsia="hu-HU"/>
        </w:rPr>
      </w:pPr>
      <w:r>
        <w:rPr>
          <w:lang w:eastAsia="hu-HU"/>
        </w:rPr>
        <w:t>A</w:t>
      </w:r>
      <w:r w:rsidR="007B7AA1">
        <w:rPr>
          <w:lang w:eastAsia="hu-HU"/>
        </w:rPr>
        <w:t xml:space="preserve"> tanulók a </w:t>
      </w:r>
      <w:r>
        <w:rPr>
          <w:lang w:eastAsia="hu-HU"/>
        </w:rPr>
        <w:t>négy</w:t>
      </w:r>
      <w:r w:rsidR="007B7AA1">
        <w:rPr>
          <w:lang w:eastAsia="hu-HU"/>
        </w:rPr>
        <w:t xml:space="preserve"> év során teljes képet kapnak az élet biológiai értelmezéséről, az élővilágról</w:t>
      </w:r>
      <w:r>
        <w:rPr>
          <w:lang w:eastAsia="hu-HU"/>
        </w:rPr>
        <w:t>,</w:t>
      </w:r>
      <w:r w:rsidR="007B7AA1">
        <w:rPr>
          <w:lang w:eastAsia="hu-HU"/>
        </w:rPr>
        <w:t xml:space="preserve"> az ember szervezetéről és egészségéről</w:t>
      </w:r>
      <w:r>
        <w:rPr>
          <w:lang w:eastAsia="hu-HU"/>
        </w:rPr>
        <w:t>, valamint az ember és a bioszféra viszonyát érintő kérdésekről.</w:t>
      </w:r>
      <w:r w:rsidR="007B7AA1">
        <w:rPr>
          <w:lang w:eastAsia="hu-HU"/>
        </w:rPr>
        <w:t xml:space="preserve"> Az elméleti ismeretek a természettudományok általános és a biológia sajátos kulcsfogalmai köré szerveződnek, céljuk a biológiai alapműveltség megszerzés</w:t>
      </w:r>
      <w:r>
        <w:rPr>
          <w:lang w:eastAsia="hu-HU"/>
        </w:rPr>
        <w:t>én túl a szakirányú továbbtanulás minél szélesebb körű megalapozása</w:t>
      </w:r>
      <w:r w:rsidR="007B7AA1">
        <w:rPr>
          <w:lang w:eastAsia="hu-HU"/>
        </w:rPr>
        <w:t>. Alkalmat kell adni a tanulóknak a természeti környezet megfigyelésére, a rendszerek és folyamatok feltárására, következtetések levonására és élmények szerzésére, kihasználva az értelmi és érzelmi nevelés egymást erősítő hatását. Az egészségműveltséggel, környezeti fenntarthatósággal kapcsolatos témakörök</w:t>
      </w:r>
      <w:r>
        <w:rPr>
          <w:lang w:eastAsia="hu-HU"/>
        </w:rPr>
        <w:t xml:space="preserve"> tanulására </w:t>
      </w:r>
      <w:r w:rsidR="007B7AA1">
        <w:rPr>
          <w:lang w:eastAsia="hu-HU"/>
        </w:rPr>
        <w:t xml:space="preserve">a kerettanterv </w:t>
      </w:r>
      <w:r>
        <w:rPr>
          <w:lang w:eastAsia="hu-HU"/>
        </w:rPr>
        <w:t xml:space="preserve">javasol óraszámokat, de </w:t>
      </w:r>
      <w:r w:rsidR="007B7AA1">
        <w:rPr>
          <w:lang w:eastAsia="hu-HU"/>
        </w:rPr>
        <w:t xml:space="preserve">ajánlott </w:t>
      </w:r>
      <w:r>
        <w:rPr>
          <w:lang w:eastAsia="hu-HU"/>
        </w:rPr>
        <w:t>ezek</w:t>
      </w:r>
      <w:r w:rsidR="007B7AA1">
        <w:rPr>
          <w:lang w:eastAsia="hu-HU"/>
        </w:rPr>
        <w:t xml:space="preserve"> egymással </w:t>
      </w:r>
      <w:r>
        <w:rPr>
          <w:lang w:eastAsia="hu-HU"/>
        </w:rPr>
        <w:t xml:space="preserve">való </w:t>
      </w:r>
      <w:r w:rsidR="007B7AA1">
        <w:rPr>
          <w:lang w:eastAsia="hu-HU"/>
        </w:rPr>
        <w:t>összekapcsol</w:t>
      </w:r>
      <w:r>
        <w:rPr>
          <w:lang w:eastAsia="hu-HU"/>
        </w:rPr>
        <w:t>ása</w:t>
      </w:r>
      <w:r w:rsidR="007B7AA1">
        <w:rPr>
          <w:lang w:eastAsia="hu-HU"/>
        </w:rPr>
        <w:t>, pl. projektalapú, kutatásalapú tanulás</w:t>
      </w:r>
      <w:r w:rsidR="00D77AE1">
        <w:rPr>
          <w:lang w:eastAsia="hu-HU"/>
        </w:rPr>
        <w:t>, tematikus napok, hetek</w:t>
      </w:r>
      <w:r>
        <w:rPr>
          <w:lang w:eastAsia="hu-HU"/>
        </w:rPr>
        <w:t xml:space="preserve"> szervezése is</w:t>
      </w:r>
      <w:r w:rsidR="007B7AA1">
        <w:rPr>
          <w:lang w:eastAsia="hu-HU"/>
        </w:rPr>
        <w:t>.</w:t>
      </w:r>
    </w:p>
    <w:p w14:paraId="46C42BAF" w14:textId="237B6266" w:rsidR="00420D49" w:rsidRDefault="00420D49" w:rsidP="00952365">
      <w:pPr>
        <w:pStyle w:val="Listaszerbekezds"/>
        <w:spacing w:line="259" w:lineRule="auto"/>
        <w:ind w:left="357"/>
        <w:contextualSpacing w:val="0"/>
        <w:rPr>
          <w:lang w:eastAsia="hu-HU"/>
        </w:rPr>
      </w:pPr>
      <w:r>
        <w:rPr>
          <w:lang w:eastAsia="hu-HU"/>
        </w:rPr>
        <w:t xml:space="preserve">A négy évfolyamra kialakított tanterv ajánlott óraszámai igazodnak a </w:t>
      </w:r>
      <w:proofErr w:type="spellStart"/>
      <w:r w:rsidR="00494D1C">
        <w:rPr>
          <w:lang w:eastAsia="hu-HU"/>
        </w:rPr>
        <w:t>Nat-ban</w:t>
      </w:r>
      <w:proofErr w:type="spellEnd"/>
      <w:r w:rsidR="00494D1C">
        <w:rPr>
          <w:lang w:eastAsia="hu-HU"/>
        </w:rPr>
        <w:t xml:space="preserve"> meghatározott </w:t>
      </w:r>
      <w:r>
        <w:rPr>
          <w:lang w:eastAsia="hu-HU"/>
        </w:rPr>
        <w:t xml:space="preserve">órakeretekhez, évfolyamonként lehetőséget adva a tanulási tartalmak egységbe foglalásához. </w:t>
      </w:r>
      <w:r w:rsidR="003A7D5A">
        <w:rPr>
          <w:lang w:eastAsia="hu-HU"/>
        </w:rPr>
        <w:t xml:space="preserve">A biológiai rendszerek ismerete mellett az egészségműveltség és a fenntarthatóság adja a tanterv három fő pillérét. </w:t>
      </w:r>
      <w:r>
        <w:rPr>
          <w:lang w:eastAsia="hu-HU"/>
        </w:rPr>
        <w:t xml:space="preserve">A </w:t>
      </w:r>
      <w:r w:rsidRPr="005469E1">
        <w:rPr>
          <w:bCs/>
          <w:lang w:eastAsia="hu-HU"/>
        </w:rPr>
        <w:t>7.</w:t>
      </w:r>
      <w:r>
        <w:rPr>
          <w:lang w:eastAsia="hu-HU"/>
        </w:rPr>
        <w:t xml:space="preserve"> évfolyamon a biológiai felépítés és fejlődés tanulmányozása, valamint környezetbiológiai vizsgálatok kapnak helyet. A </w:t>
      </w:r>
      <w:r w:rsidRPr="005469E1">
        <w:rPr>
          <w:bCs/>
          <w:lang w:eastAsia="hu-HU"/>
        </w:rPr>
        <w:t>8.</w:t>
      </w:r>
      <w:r>
        <w:rPr>
          <w:lang w:eastAsia="hu-HU"/>
        </w:rPr>
        <w:t xml:space="preserve"> évfolyam témája az emberi szervezet felépítése, működése és egészsége.</w:t>
      </w:r>
      <w:r w:rsidR="00ED4FB3">
        <w:rPr>
          <w:lang w:eastAsia="hu-HU"/>
        </w:rPr>
        <w:t xml:space="preserve"> A </w:t>
      </w:r>
      <w:r w:rsidR="00ED4FB3" w:rsidRPr="005469E1">
        <w:rPr>
          <w:bCs/>
          <w:lang w:eastAsia="hu-HU"/>
        </w:rPr>
        <w:t>9.</w:t>
      </w:r>
      <w:r w:rsidR="00ED4FB3">
        <w:rPr>
          <w:lang w:eastAsia="hu-HU"/>
        </w:rPr>
        <w:t xml:space="preserve"> évfolyamon az élet szerveződési szintjein haladva mélyítik el korábban szerzett tudásukat a tanulók. Az emberi szervezet felépítését és működését rendszerszintű elemzésekkel, az anyag, energia és </w:t>
      </w:r>
      <w:proofErr w:type="gramStart"/>
      <w:r w:rsidR="00ED4FB3">
        <w:rPr>
          <w:lang w:eastAsia="hu-HU"/>
        </w:rPr>
        <w:t>információ</w:t>
      </w:r>
      <w:proofErr w:type="gramEnd"/>
      <w:r w:rsidR="003A7D5A">
        <w:rPr>
          <w:lang w:eastAsia="hu-HU"/>
        </w:rPr>
        <w:t xml:space="preserve"> szempontjából vizsgálják. A </w:t>
      </w:r>
      <w:r w:rsidR="003A7D5A" w:rsidRPr="005469E1">
        <w:rPr>
          <w:bCs/>
          <w:lang w:eastAsia="hu-HU"/>
        </w:rPr>
        <w:t>10.</w:t>
      </w:r>
      <w:r w:rsidR="003A7D5A">
        <w:rPr>
          <w:lang w:eastAsia="hu-HU"/>
        </w:rPr>
        <w:t xml:space="preserve"> évfolyamon a nemek, a lelki és testi egészség témaköreivel folytatódik az ember biológiájának megismerése. A tantárgy tanulásának zárásaként a helyi és a </w:t>
      </w:r>
      <w:proofErr w:type="gramStart"/>
      <w:r w:rsidR="003A7D5A">
        <w:rPr>
          <w:lang w:eastAsia="hu-HU"/>
        </w:rPr>
        <w:t>globális</w:t>
      </w:r>
      <w:proofErr w:type="gramEnd"/>
      <w:r w:rsidR="003A7D5A">
        <w:rPr>
          <w:lang w:eastAsia="hu-HU"/>
        </w:rPr>
        <w:t xml:space="preserve"> szinteket áttekintve az ember és a bioszféra kapcsolatát elemzik a tanulók. </w:t>
      </w:r>
    </w:p>
    <w:p w14:paraId="6ECCABF8" w14:textId="5F35B1BD" w:rsidR="00FB798E" w:rsidRDefault="00FB798E" w:rsidP="00952365">
      <w:pPr>
        <w:pStyle w:val="Listaszerbekezds"/>
        <w:spacing w:line="259" w:lineRule="auto"/>
        <w:ind w:left="357"/>
        <w:contextualSpacing w:val="0"/>
        <w:rPr>
          <w:lang w:eastAsia="hu-HU"/>
        </w:rPr>
      </w:pPr>
      <w:r>
        <w:rPr>
          <w:lang w:eastAsia="hu-HU"/>
        </w:rPr>
        <w:t xml:space="preserve">A </w:t>
      </w:r>
      <w:r w:rsidR="00943576">
        <w:rPr>
          <w:lang w:eastAsia="hu-HU"/>
        </w:rPr>
        <w:t xml:space="preserve">tanulási eredmények elérése érdekében a </w:t>
      </w:r>
      <w:r>
        <w:rPr>
          <w:lang w:eastAsia="hu-HU"/>
        </w:rPr>
        <w:t xml:space="preserve">tanulói teljesítmény értékelése a négy év során mindvégig kiemelt jelentőségű. A tanulói </w:t>
      </w:r>
      <w:proofErr w:type="gramStart"/>
      <w:r>
        <w:rPr>
          <w:lang w:eastAsia="hu-HU"/>
        </w:rPr>
        <w:t>aktivitásra</w:t>
      </w:r>
      <w:proofErr w:type="gramEnd"/>
      <w:r>
        <w:rPr>
          <w:lang w:eastAsia="hu-HU"/>
        </w:rPr>
        <w:t xml:space="preserve"> alapozott tanulás-tanítás </w:t>
      </w:r>
      <w:r w:rsidR="00894C48">
        <w:rPr>
          <w:lang w:eastAsia="hu-HU"/>
        </w:rPr>
        <w:t xml:space="preserve">mellett </w:t>
      </w:r>
      <w:r>
        <w:rPr>
          <w:lang w:eastAsia="hu-HU"/>
        </w:rPr>
        <w:t>a folyamat közbeni fejlesztő értékelés</w:t>
      </w:r>
      <w:r w:rsidR="00894C48">
        <w:rPr>
          <w:lang w:eastAsia="hu-HU"/>
        </w:rPr>
        <w:t xml:space="preserve"> alkalmazható</w:t>
      </w:r>
      <w:r>
        <w:rPr>
          <w:lang w:eastAsia="hu-HU"/>
        </w:rPr>
        <w:t>. A</w:t>
      </w:r>
      <w:r w:rsidR="00943576">
        <w:rPr>
          <w:lang w:eastAsia="hu-HU"/>
        </w:rPr>
        <w:t>z elvárt tanulási eredményekhez viszonyított</w:t>
      </w:r>
      <w:r>
        <w:rPr>
          <w:lang w:eastAsia="hu-HU"/>
        </w:rPr>
        <w:t xml:space="preserve"> visszajelzések megfelelő támogatást adnak a tanulóknak a </w:t>
      </w:r>
      <w:proofErr w:type="spellStart"/>
      <w:r>
        <w:rPr>
          <w:lang w:eastAsia="hu-HU"/>
        </w:rPr>
        <w:t>továbbhaladáshoz</w:t>
      </w:r>
      <w:proofErr w:type="spellEnd"/>
      <w:r>
        <w:rPr>
          <w:lang w:eastAsia="hu-HU"/>
        </w:rPr>
        <w:t xml:space="preserve">. A témakörökhöz kapcsolódó diagnosztikus értékelés a meglévő tudás felmérését, a differenciált tanulási módszerek kialakítását segítheti. </w:t>
      </w:r>
    </w:p>
    <w:p w14:paraId="3CEE294D" w14:textId="77777777" w:rsidR="00D77AE1" w:rsidRDefault="00D77AE1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554A963B" w14:textId="5A13AE22" w:rsidR="00B42505" w:rsidRPr="00D6414A" w:rsidRDefault="00D6414A" w:rsidP="00D6414A">
      <w:pPr>
        <w:rPr>
          <w:b/>
          <w:bCs/>
        </w:rPr>
      </w:pPr>
      <w:r>
        <w:rPr>
          <w:b/>
          <w:bCs/>
        </w:rPr>
        <w:lastRenderedPageBreak/>
        <w:t xml:space="preserve">A 7. </w:t>
      </w:r>
      <w:r w:rsidR="00E84B46">
        <w:rPr>
          <w:b/>
          <w:bCs/>
        </w:rPr>
        <w:t>évfolyam óraszáma</w:t>
      </w:r>
      <w:r>
        <w:rPr>
          <w:b/>
          <w:bCs/>
        </w:rPr>
        <w:t xml:space="preserve"> 7</w:t>
      </w:r>
      <w:r w:rsidR="00E84B46">
        <w:rPr>
          <w:b/>
          <w:bCs/>
        </w:rPr>
        <w:t xml:space="preserve">2 </w:t>
      </w:r>
    </w:p>
    <w:p w14:paraId="29724381" w14:textId="77777777" w:rsidR="0086238F" w:rsidRPr="007B7AA1" w:rsidRDefault="007B7AA1" w:rsidP="007B7AA1">
      <w:pPr>
        <w:rPr>
          <w:b/>
          <w:bCs/>
          <w:color w:val="0070C0"/>
        </w:rPr>
      </w:pPr>
      <w:r w:rsidRPr="007B7AA1">
        <w:rPr>
          <w:b/>
          <w:bCs/>
          <w:color w:val="0070C0"/>
        </w:rPr>
        <w:t>A témakörök áttekintő táblázata:</w:t>
      </w:r>
    </w:p>
    <w:tbl>
      <w:tblPr>
        <w:tblStyle w:val="Rcsostblzat"/>
        <w:tblW w:w="9072" w:type="dxa"/>
        <w:tblLayout w:type="fixed"/>
        <w:tblLook w:val="04A0" w:firstRow="1" w:lastRow="0" w:firstColumn="1" w:lastColumn="0" w:noHBand="0" w:noVBand="1"/>
      </w:tblPr>
      <w:tblGrid>
        <w:gridCol w:w="3256"/>
        <w:gridCol w:w="4557"/>
        <w:gridCol w:w="1259"/>
      </w:tblGrid>
      <w:tr w:rsidR="003654A7" w:rsidRPr="00644BAF" w14:paraId="5A37B18C" w14:textId="77777777" w:rsidTr="00952365">
        <w:tc>
          <w:tcPr>
            <w:tcW w:w="3256" w:type="dxa"/>
          </w:tcPr>
          <w:p w14:paraId="1F947F30" w14:textId="4E02C2B4" w:rsidR="003654A7" w:rsidRDefault="00894C48" w:rsidP="00FB798E">
            <w:pPr>
              <w:spacing w:after="0" w:line="240" w:lineRule="auto"/>
              <w:jc w:val="left"/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 xml:space="preserve"> </w:t>
            </w:r>
            <w:proofErr w:type="spellStart"/>
            <w:r w:rsidR="003654A7">
              <w:rPr>
                <w:rFonts w:cstheme="minorHAnsi"/>
                <w:b/>
                <w:color w:val="0070C0"/>
              </w:rPr>
              <w:t>N</w:t>
            </w:r>
            <w:r>
              <w:rPr>
                <w:rFonts w:cstheme="minorHAnsi"/>
                <w:b/>
                <w:color w:val="0070C0"/>
              </w:rPr>
              <w:t>at</w:t>
            </w:r>
            <w:proofErr w:type="spellEnd"/>
            <w:r w:rsidR="003654A7">
              <w:rPr>
                <w:rFonts w:cstheme="minorHAnsi"/>
                <w:b/>
                <w:color w:val="0070C0"/>
              </w:rPr>
              <w:t xml:space="preserve"> témakör</w:t>
            </w:r>
          </w:p>
          <w:p w14:paraId="1EE00751" w14:textId="77777777" w:rsidR="003654A7" w:rsidRPr="00C52851" w:rsidRDefault="003654A7" w:rsidP="003654A7">
            <w:pPr>
              <w:spacing w:after="0" w:line="240" w:lineRule="auto"/>
              <w:jc w:val="center"/>
              <w:rPr>
                <w:rFonts w:cstheme="minorHAnsi"/>
                <w:bCs/>
                <w:color w:val="0070C0"/>
                <w:sz w:val="20"/>
                <w:szCs w:val="20"/>
              </w:rPr>
            </w:pPr>
          </w:p>
        </w:tc>
        <w:tc>
          <w:tcPr>
            <w:tcW w:w="4557" w:type="dxa"/>
          </w:tcPr>
          <w:p w14:paraId="13856EB8" w14:textId="253943F1" w:rsidR="003654A7" w:rsidRPr="00644BAF" w:rsidRDefault="00157353" w:rsidP="003654A7">
            <w:pPr>
              <w:spacing w:after="0" w:line="240" w:lineRule="auto"/>
              <w:jc w:val="center"/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 xml:space="preserve"> T</w:t>
            </w:r>
            <w:r w:rsidR="003654A7" w:rsidRPr="00644BAF">
              <w:rPr>
                <w:rFonts w:cstheme="minorHAnsi"/>
                <w:b/>
                <w:color w:val="0070C0"/>
              </w:rPr>
              <w:t>émakör</w:t>
            </w:r>
            <w:r>
              <w:rPr>
                <w:rFonts w:cstheme="minorHAnsi"/>
                <w:b/>
                <w:color w:val="0070C0"/>
              </w:rPr>
              <w:t xml:space="preserve"> neve</w:t>
            </w:r>
          </w:p>
        </w:tc>
        <w:tc>
          <w:tcPr>
            <w:tcW w:w="1259" w:type="dxa"/>
          </w:tcPr>
          <w:p w14:paraId="00F5367B" w14:textId="39689452" w:rsidR="003654A7" w:rsidRPr="00644BAF" w:rsidRDefault="001E7E5A" w:rsidP="003654A7">
            <w:pPr>
              <w:spacing w:after="0" w:line="240" w:lineRule="auto"/>
              <w:jc w:val="center"/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>Ó</w:t>
            </w:r>
            <w:r w:rsidR="003654A7" w:rsidRPr="00644BAF">
              <w:rPr>
                <w:rFonts w:cstheme="minorHAnsi"/>
                <w:b/>
                <w:color w:val="0070C0"/>
              </w:rPr>
              <w:t>raszám</w:t>
            </w:r>
          </w:p>
        </w:tc>
      </w:tr>
      <w:tr w:rsidR="003654A7" w:rsidRPr="00644BAF" w14:paraId="7FC3018A" w14:textId="77777777" w:rsidTr="00952365">
        <w:tc>
          <w:tcPr>
            <w:tcW w:w="3256" w:type="dxa"/>
          </w:tcPr>
          <w:p w14:paraId="25A32FCA" w14:textId="77777777" w:rsidR="003654A7" w:rsidRPr="00FB798E" w:rsidRDefault="00FB798E" w:rsidP="007B7AA1">
            <w:pPr>
              <w:spacing w:after="0" w:line="240" w:lineRule="auto"/>
              <w:jc w:val="left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 xml:space="preserve">1. </w:t>
            </w:r>
            <w:r w:rsidR="003654A7" w:rsidRPr="00FB798E">
              <w:rPr>
                <w:rFonts w:cstheme="minorHAnsi"/>
                <w:bCs/>
                <w:color w:val="000000" w:themeColor="text1"/>
              </w:rPr>
              <w:t>A biológia</w:t>
            </w:r>
            <w:r w:rsidR="00B51B40" w:rsidRPr="00FB798E">
              <w:rPr>
                <w:rFonts w:cstheme="minorHAnsi"/>
                <w:bCs/>
                <w:color w:val="000000" w:themeColor="text1"/>
              </w:rPr>
              <w:t xml:space="preserve"> tudományának</w:t>
            </w:r>
            <w:r w:rsidR="003654A7" w:rsidRPr="00FB798E">
              <w:rPr>
                <w:rFonts w:cstheme="minorHAnsi"/>
                <w:bCs/>
                <w:color w:val="000000" w:themeColor="text1"/>
              </w:rPr>
              <w:t xml:space="preserve"> céljai és </w:t>
            </w:r>
            <w:r w:rsidR="00B51B40" w:rsidRPr="00FB798E">
              <w:rPr>
                <w:rFonts w:cstheme="minorHAnsi"/>
                <w:bCs/>
                <w:color w:val="000000" w:themeColor="text1"/>
              </w:rPr>
              <w:t xml:space="preserve">vizsgálati </w:t>
            </w:r>
            <w:r w:rsidR="003654A7" w:rsidRPr="00FB798E">
              <w:rPr>
                <w:rFonts w:cstheme="minorHAnsi"/>
                <w:bCs/>
                <w:color w:val="000000" w:themeColor="text1"/>
              </w:rPr>
              <w:t>módszerei</w:t>
            </w:r>
          </w:p>
          <w:p w14:paraId="006D14DB" w14:textId="77777777" w:rsidR="003654A7" w:rsidRPr="00FB798E" w:rsidRDefault="003654A7" w:rsidP="003654A7">
            <w:pPr>
              <w:spacing w:after="0" w:line="240" w:lineRule="auto"/>
              <w:ind w:left="1066" w:hanging="1066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4557" w:type="dxa"/>
          </w:tcPr>
          <w:p w14:paraId="73C5B912" w14:textId="3667F826" w:rsidR="003654A7" w:rsidRPr="00FB798E" w:rsidRDefault="00EB6885" w:rsidP="00976702">
            <w:pPr>
              <w:spacing w:after="0"/>
              <w:ind w:left="1066" w:hanging="1066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</w:rPr>
              <w:t>Bevezetés a biológiába</w:t>
            </w:r>
          </w:p>
          <w:p w14:paraId="0359EB7E" w14:textId="77777777" w:rsidR="003654A7" w:rsidRPr="00FB798E" w:rsidRDefault="003654A7" w:rsidP="00976702">
            <w:pPr>
              <w:spacing w:after="0"/>
              <w:ind w:left="1066" w:hanging="1066"/>
              <w:jc w:val="right"/>
              <w:rPr>
                <w:rFonts w:cstheme="minorHAnsi"/>
                <w:bCs/>
              </w:rPr>
            </w:pPr>
          </w:p>
        </w:tc>
        <w:tc>
          <w:tcPr>
            <w:tcW w:w="1259" w:type="dxa"/>
          </w:tcPr>
          <w:p w14:paraId="2BABFAD8" w14:textId="11551963" w:rsidR="003654A7" w:rsidRPr="00644BAF" w:rsidRDefault="00B1287E" w:rsidP="003654A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3654A7" w:rsidRPr="00644BAF" w14:paraId="4C098A0D" w14:textId="77777777" w:rsidTr="00952365">
        <w:trPr>
          <w:trHeight w:val="348"/>
        </w:trPr>
        <w:tc>
          <w:tcPr>
            <w:tcW w:w="3256" w:type="dxa"/>
          </w:tcPr>
          <w:p w14:paraId="771EF980" w14:textId="77777777" w:rsidR="003654A7" w:rsidRPr="00FB798E" w:rsidRDefault="00FB798E" w:rsidP="007B7AA1">
            <w:pPr>
              <w:spacing w:after="0" w:line="240" w:lineRule="auto"/>
              <w:jc w:val="left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 xml:space="preserve">2. </w:t>
            </w:r>
            <w:r w:rsidR="003654A7" w:rsidRPr="00FB798E">
              <w:rPr>
                <w:rFonts w:cstheme="minorHAnsi"/>
                <w:bCs/>
                <w:color w:val="000000" w:themeColor="text1"/>
              </w:rPr>
              <w:t xml:space="preserve">Az </w:t>
            </w:r>
            <w:r w:rsidR="00B51B40" w:rsidRPr="00FB798E">
              <w:rPr>
                <w:rFonts w:cstheme="minorHAnsi"/>
                <w:bCs/>
                <w:color w:val="000000" w:themeColor="text1"/>
              </w:rPr>
              <w:t>élet kialakulása</w:t>
            </w:r>
            <w:r w:rsidR="003654A7" w:rsidRPr="00FB798E">
              <w:rPr>
                <w:rFonts w:cstheme="minorHAnsi"/>
                <w:bCs/>
                <w:color w:val="000000" w:themeColor="text1"/>
              </w:rPr>
              <w:t xml:space="preserve"> és szerveződése</w:t>
            </w:r>
          </w:p>
        </w:tc>
        <w:tc>
          <w:tcPr>
            <w:tcW w:w="4557" w:type="dxa"/>
          </w:tcPr>
          <w:p w14:paraId="7A5692C4" w14:textId="77777777" w:rsidR="003654A7" w:rsidRPr="00FB798E" w:rsidRDefault="003654A7" w:rsidP="00976702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FB798E">
              <w:rPr>
                <w:rFonts w:cstheme="minorHAnsi"/>
                <w:bCs/>
              </w:rPr>
              <w:t>Az élet legegyszerűbb formái</w:t>
            </w:r>
          </w:p>
          <w:p w14:paraId="66495F5D" w14:textId="77777777" w:rsidR="003654A7" w:rsidRPr="00FB798E" w:rsidRDefault="003654A7" w:rsidP="00976702">
            <w:pPr>
              <w:spacing w:after="0"/>
              <w:jc w:val="right"/>
              <w:rPr>
                <w:rFonts w:cstheme="minorHAnsi"/>
                <w:bCs/>
              </w:rPr>
            </w:pPr>
          </w:p>
        </w:tc>
        <w:tc>
          <w:tcPr>
            <w:tcW w:w="1259" w:type="dxa"/>
          </w:tcPr>
          <w:p w14:paraId="27DC5DDC" w14:textId="15B92931" w:rsidR="003654A7" w:rsidRPr="00644BAF" w:rsidRDefault="00B1287E" w:rsidP="003654A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</w:tr>
      <w:tr w:rsidR="00376064" w:rsidRPr="00644BAF" w14:paraId="4D34819C" w14:textId="77777777" w:rsidTr="00952365">
        <w:trPr>
          <w:trHeight w:val="300"/>
        </w:trPr>
        <w:tc>
          <w:tcPr>
            <w:tcW w:w="3256" w:type="dxa"/>
            <w:vMerge w:val="restart"/>
          </w:tcPr>
          <w:p w14:paraId="2501F95A" w14:textId="77777777" w:rsidR="00376064" w:rsidRPr="00FB798E" w:rsidRDefault="00FB798E" w:rsidP="00976702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 xml:space="preserve">3. </w:t>
            </w:r>
            <w:r w:rsidR="007B7AA1" w:rsidRPr="00FB798E">
              <w:rPr>
                <w:rFonts w:cstheme="minorHAnsi"/>
                <w:bCs/>
                <w:color w:val="000000" w:themeColor="text1"/>
              </w:rPr>
              <w:t>Az élet formái, működése és fejlődése</w:t>
            </w:r>
          </w:p>
        </w:tc>
        <w:tc>
          <w:tcPr>
            <w:tcW w:w="4557" w:type="dxa"/>
          </w:tcPr>
          <w:p w14:paraId="57C7C95C" w14:textId="77777777" w:rsidR="00376064" w:rsidRPr="00FB798E" w:rsidRDefault="00376064" w:rsidP="00976702">
            <w:pPr>
              <w:spacing w:after="0"/>
              <w:rPr>
                <w:rFonts w:cstheme="minorHAnsi"/>
                <w:bCs/>
              </w:rPr>
            </w:pPr>
            <w:r w:rsidRPr="00FB798E">
              <w:rPr>
                <w:rFonts w:cstheme="minorHAnsi"/>
                <w:bCs/>
              </w:rPr>
              <w:t>Az élővilág fejlődése</w:t>
            </w:r>
          </w:p>
        </w:tc>
        <w:tc>
          <w:tcPr>
            <w:tcW w:w="1259" w:type="dxa"/>
          </w:tcPr>
          <w:p w14:paraId="2684BC32" w14:textId="7661169F" w:rsidR="00376064" w:rsidRPr="00644BAF" w:rsidRDefault="00B1287E" w:rsidP="003654A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376064" w:rsidRPr="00644BAF" w14:paraId="0C8E33F7" w14:textId="77777777" w:rsidTr="00952365">
        <w:tc>
          <w:tcPr>
            <w:tcW w:w="3256" w:type="dxa"/>
            <w:vMerge/>
          </w:tcPr>
          <w:p w14:paraId="725D2765" w14:textId="77777777" w:rsidR="00376064" w:rsidRPr="00FB798E" w:rsidRDefault="00376064" w:rsidP="003654A7">
            <w:pPr>
              <w:spacing w:after="0" w:line="240" w:lineRule="auto"/>
              <w:ind w:left="1066" w:hanging="1066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4557" w:type="dxa"/>
          </w:tcPr>
          <w:p w14:paraId="7ABD32D7" w14:textId="77777777" w:rsidR="00376064" w:rsidRPr="00FB798E" w:rsidRDefault="00976702" w:rsidP="00976702">
            <w:pPr>
              <w:spacing w:after="0"/>
              <w:jc w:val="lef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Az élővilág országai</w:t>
            </w:r>
          </w:p>
        </w:tc>
        <w:tc>
          <w:tcPr>
            <w:tcW w:w="1259" w:type="dxa"/>
          </w:tcPr>
          <w:p w14:paraId="47546AB3" w14:textId="271971BA" w:rsidR="00376064" w:rsidRPr="00644BAF" w:rsidRDefault="00B1287E" w:rsidP="003654A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</w:tr>
      <w:tr w:rsidR="00376064" w:rsidRPr="00644BAF" w14:paraId="5EA30694" w14:textId="77777777" w:rsidTr="00952365">
        <w:tc>
          <w:tcPr>
            <w:tcW w:w="3256" w:type="dxa"/>
          </w:tcPr>
          <w:p w14:paraId="466C4387" w14:textId="77777777" w:rsidR="00376064" w:rsidRPr="00FB798E" w:rsidRDefault="00FB798E" w:rsidP="003654A7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 xml:space="preserve">4. </w:t>
            </w:r>
            <w:r w:rsidR="00376064" w:rsidRPr="00FB798E">
              <w:rPr>
                <w:rFonts w:cstheme="minorHAnsi"/>
                <w:bCs/>
                <w:color w:val="000000" w:themeColor="text1"/>
              </w:rPr>
              <w:t>Életközösségek vizsgálata</w:t>
            </w:r>
          </w:p>
          <w:p w14:paraId="42675FBE" w14:textId="77777777" w:rsidR="007B7AA1" w:rsidRPr="00FB798E" w:rsidRDefault="00FB798E" w:rsidP="00976702">
            <w:pPr>
              <w:spacing w:after="0" w:line="240" w:lineRule="auto"/>
              <w:jc w:val="left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 xml:space="preserve">5. </w:t>
            </w:r>
            <w:r w:rsidR="007B7AA1" w:rsidRPr="00FB798E">
              <w:rPr>
                <w:rFonts w:cstheme="minorHAnsi"/>
                <w:bCs/>
                <w:color w:val="000000" w:themeColor="text1"/>
              </w:rPr>
              <w:t>Az élővilág és az ember kapcsolata</w:t>
            </w:r>
          </w:p>
        </w:tc>
        <w:tc>
          <w:tcPr>
            <w:tcW w:w="4557" w:type="dxa"/>
          </w:tcPr>
          <w:p w14:paraId="12D0E3BA" w14:textId="77777777" w:rsidR="00376064" w:rsidRPr="00FB798E" w:rsidRDefault="00376064" w:rsidP="00976702">
            <w:pPr>
              <w:spacing w:after="0"/>
              <w:rPr>
                <w:rFonts w:cstheme="minorHAnsi"/>
                <w:bCs/>
              </w:rPr>
            </w:pPr>
            <w:r w:rsidRPr="00FB798E">
              <w:rPr>
                <w:rFonts w:cstheme="minorHAnsi"/>
                <w:bCs/>
              </w:rPr>
              <w:t>Bolygónk élővilága</w:t>
            </w:r>
          </w:p>
          <w:p w14:paraId="72BD1907" w14:textId="77777777" w:rsidR="00376064" w:rsidRPr="00FB798E" w:rsidRDefault="00376064" w:rsidP="00976702">
            <w:pPr>
              <w:spacing w:after="0"/>
              <w:jc w:val="right"/>
              <w:rPr>
                <w:rFonts w:cstheme="minorHAnsi"/>
                <w:bCs/>
              </w:rPr>
            </w:pPr>
          </w:p>
        </w:tc>
        <w:tc>
          <w:tcPr>
            <w:tcW w:w="1259" w:type="dxa"/>
          </w:tcPr>
          <w:p w14:paraId="5B76262A" w14:textId="2B3F3931" w:rsidR="00376064" w:rsidRPr="00644BAF" w:rsidRDefault="00B1287E" w:rsidP="003654A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</w:tr>
      <w:tr w:rsidR="00376064" w:rsidRPr="00644BAF" w14:paraId="08513E00" w14:textId="77777777" w:rsidTr="00952365">
        <w:tc>
          <w:tcPr>
            <w:tcW w:w="3256" w:type="dxa"/>
          </w:tcPr>
          <w:p w14:paraId="2F403621" w14:textId="77777777" w:rsidR="00FB798E" w:rsidRPr="00FB798E" w:rsidRDefault="00FB798E" w:rsidP="00FB798E">
            <w:pPr>
              <w:spacing w:after="0" w:line="240" w:lineRule="auto"/>
              <w:jc w:val="left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 xml:space="preserve">5. </w:t>
            </w:r>
            <w:r w:rsidRPr="00FB798E">
              <w:rPr>
                <w:rFonts w:cstheme="minorHAnsi"/>
                <w:bCs/>
                <w:color w:val="000000" w:themeColor="text1"/>
              </w:rPr>
              <w:t>Az élővilág és az ember kapcsolata</w:t>
            </w:r>
          </w:p>
          <w:p w14:paraId="4D696C13" w14:textId="77777777" w:rsidR="007B7AA1" w:rsidRPr="00FB798E" w:rsidRDefault="00FB798E" w:rsidP="00976702">
            <w:pPr>
              <w:spacing w:after="0" w:line="240" w:lineRule="auto"/>
              <w:jc w:val="left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 xml:space="preserve">6. </w:t>
            </w:r>
            <w:r w:rsidR="007B7AA1" w:rsidRPr="00FB798E">
              <w:rPr>
                <w:rFonts w:cstheme="minorHAnsi"/>
                <w:bCs/>
                <w:color w:val="000000" w:themeColor="text1"/>
              </w:rPr>
              <w:t>A fenntarthatóság fogalma, biológiai összefüggései</w:t>
            </w:r>
          </w:p>
        </w:tc>
        <w:tc>
          <w:tcPr>
            <w:tcW w:w="4557" w:type="dxa"/>
          </w:tcPr>
          <w:p w14:paraId="6063F7CE" w14:textId="77777777" w:rsidR="00376064" w:rsidRPr="00FB798E" w:rsidRDefault="00376064" w:rsidP="00976702">
            <w:pPr>
              <w:spacing w:after="0"/>
              <w:rPr>
                <w:rFonts w:cstheme="minorHAnsi"/>
                <w:bCs/>
              </w:rPr>
            </w:pPr>
            <w:r w:rsidRPr="00FB798E">
              <w:rPr>
                <w:rFonts w:cstheme="minorHAnsi"/>
                <w:bCs/>
              </w:rPr>
              <w:t>Életközösségek vizsgálata</w:t>
            </w:r>
          </w:p>
          <w:p w14:paraId="7626910B" w14:textId="77777777" w:rsidR="00376064" w:rsidRPr="00FB798E" w:rsidRDefault="00376064" w:rsidP="00976702">
            <w:pPr>
              <w:spacing w:after="0"/>
              <w:jc w:val="right"/>
              <w:rPr>
                <w:rFonts w:cstheme="minorHAnsi"/>
                <w:bCs/>
              </w:rPr>
            </w:pPr>
          </w:p>
        </w:tc>
        <w:tc>
          <w:tcPr>
            <w:tcW w:w="1259" w:type="dxa"/>
          </w:tcPr>
          <w:p w14:paraId="409752D3" w14:textId="0780041A" w:rsidR="00376064" w:rsidRPr="00911390" w:rsidRDefault="00B1287E" w:rsidP="003654A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376064" w:rsidRPr="00644BAF" w14:paraId="7FBCDBD5" w14:textId="77777777" w:rsidTr="00952365">
        <w:tc>
          <w:tcPr>
            <w:tcW w:w="3256" w:type="dxa"/>
          </w:tcPr>
          <w:p w14:paraId="7AAA1B02" w14:textId="77777777" w:rsidR="00376064" w:rsidRPr="00644BAF" w:rsidRDefault="00376064" w:rsidP="00376064">
            <w:pPr>
              <w:spacing w:after="0" w:line="240" w:lineRule="auto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557" w:type="dxa"/>
          </w:tcPr>
          <w:p w14:paraId="6ADB2631" w14:textId="77777777" w:rsidR="00376064" w:rsidRPr="00644BAF" w:rsidRDefault="00376064" w:rsidP="00376064">
            <w:pPr>
              <w:spacing w:after="0" w:line="240" w:lineRule="auto"/>
              <w:jc w:val="right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259" w:type="dxa"/>
          </w:tcPr>
          <w:p w14:paraId="7455196A" w14:textId="45A9D29B" w:rsidR="00376064" w:rsidRPr="00C52851" w:rsidRDefault="001E7E5A" w:rsidP="0037606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70C0"/>
              </w:rPr>
              <w:t>7</w:t>
            </w:r>
            <w:r w:rsidR="00376064" w:rsidRPr="00C52851">
              <w:rPr>
                <w:rFonts w:cstheme="minorHAnsi"/>
                <w:b/>
                <w:bCs/>
                <w:color w:val="0070C0"/>
              </w:rPr>
              <w:t>2</w:t>
            </w:r>
          </w:p>
        </w:tc>
      </w:tr>
    </w:tbl>
    <w:p w14:paraId="0B4A82FA" w14:textId="77777777" w:rsidR="00845012" w:rsidRDefault="00845012" w:rsidP="003654A7">
      <w:pPr>
        <w:spacing w:line="240" w:lineRule="auto"/>
      </w:pPr>
    </w:p>
    <w:p w14:paraId="1D86A170" w14:textId="189CB9AC" w:rsidR="00DA7764" w:rsidRPr="004623B0" w:rsidRDefault="00DA7764" w:rsidP="00DA7764">
      <w:pPr>
        <w:spacing w:line="240" w:lineRule="auto"/>
        <w:jc w:val="center"/>
        <w:rPr>
          <w:rFonts w:ascii="Cambria" w:hAnsi="Cambria"/>
          <w:b/>
          <w:bCs/>
          <w:color w:val="2E74B5" w:themeColor="accent5" w:themeShade="BF"/>
          <w:sz w:val="24"/>
          <w:szCs w:val="24"/>
        </w:rPr>
      </w:pPr>
    </w:p>
    <w:p w14:paraId="50EC02FA" w14:textId="7492BF8F" w:rsidR="00DA7764" w:rsidRPr="004623B0" w:rsidRDefault="001E7E5A" w:rsidP="00DA7764">
      <w:pPr>
        <w:spacing w:line="240" w:lineRule="auto"/>
        <w:jc w:val="center"/>
        <w:rPr>
          <w:rFonts w:ascii="Cambria" w:hAnsi="Cambria"/>
          <w:b/>
          <w:bCs/>
          <w:color w:val="2E74B5" w:themeColor="accent5" w:themeShade="BF"/>
          <w:sz w:val="24"/>
          <w:szCs w:val="24"/>
        </w:rPr>
      </w:pPr>
      <w:r>
        <w:rPr>
          <w:rFonts w:ascii="Cambria" w:hAnsi="Cambria"/>
          <w:b/>
          <w:bCs/>
          <w:color w:val="2E74B5" w:themeColor="accent5" w:themeShade="BF"/>
          <w:sz w:val="24"/>
          <w:szCs w:val="24"/>
        </w:rPr>
        <w:t xml:space="preserve">7. </w:t>
      </w:r>
      <w:r w:rsidR="00DA7764" w:rsidRPr="004623B0">
        <w:rPr>
          <w:rFonts w:ascii="Cambria" w:hAnsi="Cambria"/>
          <w:b/>
          <w:bCs/>
          <w:color w:val="2E74B5" w:themeColor="accent5" w:themeShade="BF"/>
          <w:sz w:val="24"/>
          <w:szCs w:val="24"/>
        </w:rPr>
        <w:t>évfolyam</w:t>
      </w:r>
    </w:p>
    <w:p w14:paraId="0927C5FD" w14:textId="4417E0D1" w:rsidR="00845012" w:rsidRDefault="00845012" w:rsidP="005469E1">
      <w:pPr>
        <w:spacing w:before="480" w:after="0"/>
        <w:rPr>
          <w:rFonts w:ascii="Cambria" w:hAnsi="Cambria"/>
          <w:b/>
          <w:color w:val="000000" w:themeColor="text1"/>
          <w:sz w:val="24"/>
          <w:szCs w:val="24"/>
        </w:rPr>
      </w:pPr>
      <w:r w:rsidRPr="00E83971">
        <w:rPr>
          <w:rFonts w:ascii="Cambria" w:hAnsi="Cambria" w:cstheme="minorHAnsi"/>
          <w:b/>
          <w:smallCaps/>
          <w:color w:val="308AC2"/>
          <w:sz w:val="24"/>
          <w:szCs w:val="24"/>
        </w:rPr>
        <w:t>Témakör:</w:t>
      </w:r>
      <w:r w:rsidRPr="00E83971">
        <w:rPr>
          <w:rFonts w:ascii="Cambria" w:hAnsi="Cambria"/>
          <w:b/>
          <w:color w:val="308AC2"/>
          <w:sz w:val="24"/>
          <w:szCs w:val="24"/>
        </w:rPr>
        <w:t xml:space="preserve"> </w:t>
      </w:r>
      <w:r w:rsidR="00EB6885">
        <w:rPr>
          <w:rFonts w:ascii="Cambria" w:hAnsi="Cambria"/>
          <w:b/>
          <w:color w:val="000000" w:themeColor="text1"/>
          <w:sz w:val="24"/>
          <w:szCs w:val="24"/>
        </w:rPr>
        <w:t>Bevezetés a biológiába</w:t>
      </w:r>
    </w:p>
    <w:p w14:paraId="55E322FF" w14:textId="77777777" w:rsidR="00845012" w:rsidRPr="00737F5F" w:rsidRDefault="00845012" w:rsidP="00D4485E">
      <w:pPr>
        <w:rPr>
          <w:rFonts w:ascii="Cambria" w:hAnsi="Cambria"/>
          <w:b/>
          <w:bCs/>
          <w:color w:val="0099CC"/>
        </w:rPr>
      </w:pPr>
      <w:r w:rsidRPr="00E83971">
        <w:rPr>
          <w:rFonts w:ascii="Cambria" w:hAnsi="Cambria" w:cstheme="minorHAnsi"/>
          <w:b/>
          <w:smallCaps/>
          <w:color w:val="308AC2"/>
        </w:rPr>
        <w:t>Javasolt óraszám:</w:t>
      </w:r>
      <w:r w:rsidRPr="00E83971">
        <w:rPr>
          <w:rFonts w:ascii="Cambria" w:hAnsi="Cambria"/>
          <w:b/>
          <w:bCs/>
          <w:color w:val="308AC2"/>
        </w:rPr>
        <w:t xml:space="preserve"> </w:t>
      </w:r>
      <w:r w:rsidRPr="00845012">
        <w:rPr>
          <w:rFonts w:ascii="Cambria" w:hAnsi="Cambria"/>
          <w:b/>
          <w:bCs/>
        </w:rPr>
        <w:t>6</w:t>
      </w:r>
      <w:r>
        <w:rPr>
          <w:rFonts w:ascii="Cambria" w:hAnsi="Cambria"/>
          <w:b/>
          <w:bCs/>
        </w:rPr>
        <w:t xml:space="preserve"> óra</w:t>
      </w:r>
    </w:p>
    <w:p w14:paraId="05C2714C" w14:textId="77777777" w:rsidR="00845012" w:rsidRPr="00E83971" w:rsidRDefault="00845012" w:rsidP="00845012">
      <w:pPr>
        <w:spacing w:before="120" w:after="0"/>
        <w:outlineLvl w:val="2"/>
        <w:rPr>
          <w:rFonts w:ascii="Cambria" w:hAnsi="Cambria" w:cstheme="minorHAnsi"/>
          <w:b/>
          <w:smallCaps/>
          <w:color w:val="308AC2"/>
        </w:rPr>
      </w:pPr>
      <w:r w:rsidRPr="00E83971">
        <w:rPr>
          <w:rFonts w:ascii="Cambria" w:hAnsi="Cambria" w:cstheme="minorHAnsi"/>
          <w:b/>
          <w:smallCaps/>
          <w:color w:val="308AC2"/>
        </w:rPr>
        <w:t>Tanulási eredmények</w:t>
      </w:r>
    </w:p>
    <w:p w14:paraId="0F81303A" w14:textId="77777777" w:rsidR="00845012" w:rsidRPr="00782C0B" w:rsidRDefault="00845012" w:rsidP="00845012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14:paraId="6A23DCB6" w14:textId="77777777" w:rsidR="00BC7913" w:rsidRPr="00BA7AFA" w:rsidRDefault="00BC7913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>útmutató alapján, másokkal együttműködve kísérleteket hajt végre, azonosítja és beállítja a kísérleti változókat, a kapott adatok alapján következtetéseket fogalmaz meg;</w:t>
      </w:r>
    </w:p>
    <w:p w14:paraId="7CD7226E" w14:textId="77777777" w:rsidR="00BC7913" w:rsidRPr="000777EE" w:rsidRDefault="00BC7913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>a biológiai jelenségekkel kapcsolatban kérdéseket, előfeltevéseket fogalmaz meg, tudja</w:t>
      </w:r>
      <w:r w:rsidRPr="000777EE">
        <w:rPr>
          <w:bCs/>
        </w:rPr>
        <w:t>, hogy ezek akkor vizsgálhatók tudományosan, ha lehetőség van a bizonyításra vagy cáfolatra;</w:t>
      </w:r>
    </w:p>
    <w:p w14:paraId="7C1A9BF4" w14:textId="052CD885" w:rsidR="00976702" w:rsidRPr="00C700A3" w:rsidRDefault="00BC7913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0777EE">
        <w:rPr>
          <w:bCs/>
        </w:rPr>
        <w:t>alapfokon alkalmazza a rendszerszintű gondolkodás műveleteit, azonosítani tudja egy biológiai</w:t>
      </w:r>
      <w:r w:rsidR="00F31A04" w:rsidRPr="000777EE">
        <w:rPr>
          <w:bCs/>
        </w:rPr>
        <w:t xml:space="preserve"> </w:t>
      </w:r>
      <w:r w:rsidRPr="00C700A3">
        <w:rPr>
          <w:bCs/>
        </w:rPr>
        <w:t xml:space="preserve">rendszer részeit, kapcsolatait és </w:t>
      </w:r>
      <w:proofErr w:type="gramStart"/>
      <w:r w:rsidRPr="00C700A3">
        <w:rPr>
          <w:bCs/>
        </w:rPr>
        <w:t>funkcióit</w:t>
      </w:r>
      <w:proofErr w:type="gramEnd"/>
      <w:r w:rsidRPr="00C700A3">
        <w:rPr>
          <w:bCs/>
        </w:rPr>
        <w:t>, érti a csoportképzés jelentőségét, a tanult csoportokba</w:t>
      </w:r>
      <w:r w:rsidR="00F31A04" w:rsidRPr="00C700A3">
        <w:rPr>
          <w:bCs/>
        </w:rPr>
        <w:t xml:space="preserve"> </w:t>
      </w:r>
      <w:r w:rsidRPr="00C700A3">
        <w:rPr>
          <w:bCs/>
        </w:rPr>
        <w:t>besorolást végez;</w:t>
      </w:r>
    </w:p>
    <w:p w14:paraId="23DDDB33" w14:textId="247B1646" w:rsidR="00BC7913" w:rsidRDefault="00BC7913" w:rsidP="005469E1">
      <w:pPr>
        <w:pStyle w:val="Listaszerbekezds"/>
        <w:numPr>
          <w:ilvl w:val="0"/>
          <w:numId w:val="28"/>
        </w:numPr>
        <w:spacing w:after="160" w:line="259" w:lineRule="auto"/>
      </w:pPr>
      <w:r w:rsidRPr="00C700A3">
        <w:rPr>
          <w:bCs/>
        </w:rPr>
        <w:t>a vizsgált biológiai jelenségekkel kapcsolatos megfigyeléseit, következtetéseit és érveit érthetően és pontosan fogalmazza meg, ezeket szükség esetén rajzokkal, fotókkal, videókkal egészíti ki</w:t>
      </w:r>
      <w:r w:rsidR="00F31A04" w:rsidRPr="00C700A3">
        <w:rPr>
          <w:bCs/>
        </w:rPr>
        <w:t>.</w:t>
      </w:r>
    </w:p>
    <w:p w14:paraId="112EFB3D" w14:textId="77777777" w:rsidR="00845012" w:rsidRPr="00845012" w:rsidRDefault="00845012" w:rsidP="005469E1">
      <w:pPr>
        <w:spacing w:after="0"/>
        <w:rPr>
          <w:b/>
        </w:rPr>
      </w:pPr>
      <w:r w:rsidRPr="00845012">
        <w:rPr>
          <w:b/>
        </w:rPr>
        <w:t>A témakör tanulása eredményeként a tanuló:</w:t>
      </w:r>
    </w:p>
    <w:p w14:paraId="5269001E" w14:textId="77777777" w:rsidR="00976702" w:rsidRPr="00BA7AFA" w:rsidRDefault="00976702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 xml:space="preserve">megkülönbözteti a természettudományosan vizsgálható és nem vizsgálható </w:t>
      </w:r>
      <w:proofErr w:type="gramStart"/>
      <w:r w:rsidRPr="00BA7AFA">
        <w:rPr>
          <w:bCs/>
        </w:rPr>
        <w:t>problémákat</w:t>
      </w:r>
      <w:proofErr w:type="gramEnd"/>
      <w:r w:rsidRPr="00BA7AFA">
        <w:rPr>
          <w:bCs/>
        </w:rPr>
        <w:t>, ismeri és megfelelő támogatás mellett alkalmazza a megfigyelés, mérés, kísérletezés módszereit;</w:t>
      </w:r>
    </w:p>
    <w:p w14:paraId="3CE01D5E" w14:textId="21123880" w:rsidR="00976702" w:rsidRPr="000777EE" w:rsidRDefault="00976702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>ismeri a biológia tudományának kutatási cé</w:t>
      </w:r>
      <w:r w:rsidRPr="000777EE">
        <w:rPr>
          <w:bCs/>
        </w:rPr>
        <w:t>ljait, elismeri a tudósok munkáját és felelősségét, képet</w:t>
      </w:r>
      <w:r w:rsidR="00F31A04" w:rsidRPr="000777EE">
        <w:rPr>
          <w:bCs/>
        </w:rPr>
        <w:t xml:space="preserve"> </w:t>
      </w:r>
      <w:r w:rsidRPr="000777EE">
        <w:rPr>
          <w:bCs/>
        </w:rPr>
        <w:t>alkot a biológia fejlődéséről, érti a jelenkori kutatások jelentőségét;</w:t>
      </w:r>
    </w:p>
    <w:p w14:paraId="56F51DAB" w14:textId="64099B08" w:rsidR="00976702" w:rsidRPr="00C700A3" w:rsidRDefault="00976702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>érti és példákkal igazolja, hogy a tudományos elképzelések az adott kor tudásán és világképén</w:t>
      </w:r>
      <w:r w:rsidR="00F31A04" w:rsidRPr="00C700A3">
        <w:rPr>
          <w:bCs/>
        </w:rPr>
        <w:t xml:space="preserve"> </w:t>
      </w:r>
      <w:r w:rsidRPr="00C700A3">
        <w:rPr>
          <w:bCs/>
        </w:rPr>
        <w:t>nyugszanak, fejlődésük és cseréjük a megismerési folyamat természetes jellemzője</w:t>
      </w:r>
      <w:r w:rsidR="00F31A04" w:rsidRPr="00C700A3">
        <w:rPr>
          <w:bCs/>
        </w:rPr>
        <w:t>;</w:t>
      </w:r>
    </w:p>
    <w:p w14:paraId="1480110D" w14:textId="77777777" w:rsidR="00BC7913" w:rsidRPr="00C700A3" w:rsidRDefault="00BC7913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lastRenderedPageBreak/>
        <w:t xml:space="preserve">tisztában van a mérhetőség jelentőségével, törekszik az elérhető legnagyobb pontosságra, de tisztában van ennek korlátaival is; </w:t>
      </w:r>
    </w:p>
    <w:p w14:paraId="101AD0BB" w14:textId="77777777" w:rsidR="00BC7913" w:rsidRPr="00C700A3" w:rsidRDefault="00BC7913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>megkülönbözteti a bulvár, a népszerűsítő és a tudományos típusú közléseket, médiatermékeket, törekszik a megtévesztés, az áltudományosság leleplezésére.</w:t>
      </w:r>
    </w:p>
    <w:p w14:paraId="6FC64177" w14:textId="77777777" w:rsidR="00845012" w:rsidRPr="00E83971" w:rsidRDefault="00845012" w:rsidP="005469E1">
      <w:pPr>
        <w:spacing w:after="0"/>
        <w:rPr>
          <w:rFonts w:ascii="Cambria" w:hAnsi="Cambria" w:cstheme="minorHAnsi"/>
          <w:b/>
          <w:smallCaps/>
          <w:color w:val="308AC2"/>
        </w:rPr>
      </w:pPr>
      <w:r w:rsidRPr="00E83971">
        <w:rPr>
          <w:rFonts w:ascii="Cambria" w:hAnsi="Cambria" w:cstheme="minorHAnsi"/>
          <w:b/>
          <w:smallCaps/>
          <w:color w:val="308AC2"/>
        </w:rPr>
        <w:t>Fejlesztési feladatok és ismeretek</w:t>
      </w:r>
    </w:p>
    <w:p w14:paraId="23CA6087" w14:textId="77777777" w:rsidR="00845012" w:rsidRPr="00BC7913" w:rsidRDefault="00845012" w:rsidP="00845012">
      <w:pPr>
        <w:pStyle w:val="Listaszerbekezds"/>
        <w:numPr>
          <w:ilvl w:val="0"/>
          <w:numId w:val="2"/>
        </w:numPr>
        <w:rPr>
          <w:rFonts w:ascii="Cambria" w:hAnsi="Cambria"/>
          <w:b/>
          <w:smallCaps/>
          <w:color w:val="2F5496" w:themeColor="accent1" w:themeShade="BF"/>
        </w:rPr>
      </w:pPr>
      <w:r>
        <w:t xml:space="preserve">A </w:t>
      </w:r>
      <w:r w:rsidR="00BC7913">
        <w:t>biológia tudománytörténeti előzményeinek áttekintése, a főbb fejlődési mérföldkövek azonosítása, értékelése</w:t>
      </w:r>
    </w:p>
    <w:p w14:paraId="25E5DCE8" w14:textId="77777777" w:rsidR="00BC7913" w:rsidRPr="00782C0B" w:rsidRDefault="00BC7913" w:rsidP="00BC7913">
      <w:pPr>
        <w:pStyle w:val="Listaszerbekezds"/>
        <w:numPr>
          <w:ilvl w:val="0"/>
          <w:numId w:val="2"/>
        </w:numPr>
      </w:pPr>
      <w:r w:rsidRPr="00782C0B">
        <w:t>A biológiai ismeretek gyarapodásának a technológia</w:t>
      </w:r>
      <w:r>
        <w:t>i</w:t>
      </w:r>
      <w:r w:rsidRPr="00782C0B">
        <w:t xml:space="preserve"> és gazdasági fejlődéssel való összefüggésének felismerése, az emberi életmódra gyakorolt hatásának értékelése</w:t>
      </w:r>
    </w:p>
    <w:p w14:paraId="7E587D27" w14:textId="77777777" w:rsidR="00BC7913" w:rsidRDefault="00BC7913" w:rsidP="00BC7913">
      <w:pPr>
        <w:pStyle w:val="Listaszerbekezds"/>
        <w:numPr>
          <w:ilvl w:val="0"/>
          <w:numId w:val="2"/>
        </w:numPr>
      </w:pPr>
      <w:r w:rsidRPr="00782C0B">
        <w:t xml:space="preserve">A biológia </w:t>
      </w:r>
      <w:r>
        <w:t>kutatási céljainak megismerése, a tudományterületekre való tagolódás okainak és jellegének felismerése</w:t>
      </w:r>
    </w:p>
    <w:p w14:paraId="23C64F4F" w14:textId="77777777" w:rsidR="00BC7913" w:rsidRPr="00782C0B" w:rsidRDefault="00BC7913" w:rsidP="00BC7913">
      <w:pPr>
        <w:pStyle w:val="Listaszerbekezds"/>
        <w:numPr>
          <w:ilvl w:val="0"/>
          <w:numId w:val="2"/>
        </w:numPr>
      </w:pPr>
      <w:r>
        <w:t xml:space="preserve">A biológia főbb tudományterületeinek megkülönböztetése, </w:t>
      </w:r>
      <w:r w:rsidR="00491D38">
        <w:t>néhány fontosabb eredmény és vizsgálati módszer összekapcsolása</w:t>
      </w:r>
    </w:p>
    <w:p w14:paraId="09DD5335" w14:textId="77777777" w:rsidR="00491D38" w:rsidRPr="00491D38" w:rsidRDefault="00BC7913" w:rsidP="00845012">
      <w:pPr>
        <w:pStyle w:val="Listaszerbekezds"/>
        <w:numPr>
          <w:ilvl w:val="0"/>
          <w:numId w:val="2"/>
        </w:numPr>
        <w:rPr>
          <w:rFonts w:ascii="Cambria" w:hAnsi="Cambria"/>
          <w:b/>
          <w:smallCaps/>
          <w:color w:val="2F5496" w:themeColor="accent1" w:themeShade="BF"/>
        </w:rPr>
      </w:pPr>
      <w:r w:rsidRPr="00782C0B">
        <w:t>A természettudományos</w:t>
      </w:r>
      <w:r w:rsidR="00491D38">
        <w:t xml:space="preserve">an </w:t>
      </w:r>
      <w:r w:rsidRPr="00782C0B">
        <w:t>vizsgá</w:t>
      </w:r>
      <w:r w:rsidR="00491D38">
        <w:t xml:space="preserve">lható </w:t>
      </w:r>
      <w:proofErr w:type="gramStart"/>
      <w:r w:rsidR="00491D38">
        <w:t>probléma</w:t>
      </w:r>
      <w:proofErr w:type="gramEnd"/>
      <w:r w:rsidR="00491D38">
        <w:t xml:space="preserve"> jellemzőinek felismerése</w:t>
      </w:r>
    </w:p>
    <w:p w14:paraId="0ACDD300" w14:textId="77777777" w:rsidR="00BC7913" w:rsidRPr="00491D38" w:rsidRDefault="00491D38" w:rsidP="00845012">
      <w:pPr>
        <w:pStyle w:val="Listaszerbekezds"/>
        <w:numPr>
          <w:ilvl w:val="0"/>
          <w:numId w:val="2"/>
        </w:numPr>
        <w:rPr>
          <w:rFonts w:ascii="Cambria" w:hAnsi="Cambria"/>
          <w:b/>
          <w:smallCaps/>
          <w:color w:val="2F5496" w:themeColor="accent1" w:themeShade="BF"/>
        </w:rPr>
      </w:pPr>
      <w:r>
        <w:t xml:space="preserve">A </w:t>
      </w:r>
      <w:r w:rsidR="00B448D8">
        <w:t xml:space="preserve">megfigyelések és </w:t>
      </w:r>
      <w:r>
        <w:t>kísérletek szerepének megértése, a kérdésfeltevés, hipotézisalkotás és tesztelés jelentőségének értékelése</w:t>
      </w:r>
    </w:p>
    <w:p w14:paraId="15246A10" w14:textId="77777777" w:rsidR="00491D38" w:rsidRPr="00491D38" w:rsidRDefault="00491D38" w:rsidP="00845012">
      <w:pPr>
        <w:pStyle w:val="Listaszerbekezds"/>
        <w:numPr>
          <w:ilvl w:val="0"/>
          <w:numId w:val="2"/>
        </w:numPr>
        <w:rPr>
          <w:rFonts w:ascii="Cambria" w:hAnsi="Cambria"/>
          <w:b/>
          <w:smallCaps/>
          <w:color w:val="2F5496" w:themeColor="accent1" w:themeShade="BF"/>
        </w:rPr>
      </w:pPr>
      <w:r>
        <w:t>A kísérleti változók elvi ismerete, gyakorlatban való azonosításuk, egyszerűbb esetekben való beállításuk</w:t>
      </w:r>
    </w:p>
    <w:p w14:paraId="3105B118" w14:textId="77777777" w:rsidR="00845012" w:rsidRPr="00E83971" w:rsidRDefault="00845012" w:rsidP="00845012">
      <w:pPr>
        <w:spacing w:before="120" w:after="0"/>
        <w:outlineLvl w:val="2"/>
        <w:rPr>
          <w:rFonts w:ascii="Cambria" w:hAnsi="Cambria"/>
          <w:b/>
          <w:smallCaps/>
          <w:color w:val="308AC2"/>
        </w:rPr>
      </w:pPr>
      <w:r w:rsidRPr="00E83971">
        <w:rPr>
          <w:rFonts w:ascii="Cambria" w:hAnsi="Cambria"/>
          <w:b/>
          <w:smallCaps/>
          <w:color w:val="308AC2"/>
        </w:rPr>
        <w:t>Fogalmak</w:t>
      </w:r>
    </w:p>
    <w:p w14:paraId="4267B1EC" w14:textId="77777777" w:rsidR="00845012" w:rsidRDefault="00BC7913" w:rsidP="00845012">
      <w:pPr>
        <w:spacing w:after="160" w:line="259" w:lineRule="auto"/>
        <w:jc w:val="left"/>
      </w:pPr>
      <w:r>
        <w:t xml:space="preserve">tudománytörténet, </w:t>
      </w:r>
      <w:r w:rsidRPr="00BC7913">
        <w:t xml:space="preserve">élettudományok, </w:t>
      </w:r>
      <w:r>
        <w:t xml:space="preserve">tudományterület, </w:t>
      </w:r>
      <w:r w:rsidRPr="00BC7913">
        <w:t xml:space="preserve">tudományos </w:t>
      </w:r>
      <w:proofErr w:type="gramStart"/>
      <w:r w:rsidRPr="00BC7913">
        <w:t>probléma</w:t>
      </w:r>
      <w:proofErr w:type="gramEnd"/>
      <w:r w:rsidRPr="00BC7913">
        <w:t xml:space="preserve">, hipotézis, kísérlet, kísérleti változó, </w:t>
      </w:r>
      <w:r w:rsidR="00491D38">
        <w:t xml:space="preserve">bizonyítás és cáfolat, modell, </w:t>
      </w:r>
      <w:r w:rsidRPr="00BC7913">
        <w:t>rendszer</w:t>
      </w:r>
      <w:r>
        <w:t xml:space="preserve"> és</w:t>
      </w:r>
      <w:r w:rsidRPr="00BC7913">
        <w:t xml:space="preserve"> környezet, szerveződési szint, tudományos közlemény, </w:t>
      </w:r>
      <w:r w:rsidR="00491D38">
        <w:t>tudományos ismeretterjesztés</w:t>
      </w:r>
    </w:p>
    <w:p w14:paraId="1F217A29" w14:textId="77777777" w:rsidR="00845012" w:rsidRPr="00E83971" w:rsidRDefault="00845012" w:rsidP="00845012">
      <w:pPr>
        <w:spacing w:before="120" w:after="0" w:line="259" w:lineRule="auto"/>
        <w:outlineLvl w:val="2"/>
        <w:rPr>
          <w:rFonts w:ascii="Cambria" w:hAnsi="Cambria"/>
          <w:b/>
          <w:smallCaps/>
          <w:color w:val="308AC2"/>
        </w:rPr>
      </w:pPr>
      <w:r w:rsidRPr="00E83971">
        <w:rPr>
          <w:rFonts w:ascii="Cambria" w:hAnsi="Cambria"/>
          <w:b/>
          <w:smallCaps/>
          <w:color w:val="308AC2"/>
        </w:rPr>
        <w:t>Javasolt tevékenységek</w:t>
      </w:r>
    </w:p>
    <w:p w14:paraId="62583F0C" w14:textId="5F8D8015" w:rsidR="00491D38" w:rsidRPr="00D4485E" w:rsidRDefault="00491D38" w:rsidP="00491D38">
      <w:pPr>
        <w:pStyle w:val="Listaszerbekezds"/>
        <w:numPr>
          <w:ilvl w:val="0"/>
          <w:numId w:val="5"/>
        </w:numPr>
        <w:spacing w:after="0"/>
        <w:outlineLvl w:val="2"/>
        <w:rPr>
          <w:bCs/>
        </w:rPr>
      </w:pPr>
      <w:bookmarkStart w:id="0" w:name="_Hlk13917304"/>
      <w:r w:rsidRPr="005469E1">
        <w:rPr>
          <w:bCs/>
        </w:rPr>
        <w:t>Kiselőadások</w:t>
      </w:r>
      <w:bookmarkEnd w:id="0"/>
      <w:r w:rsidRPr="005469E1">
        <w:rPr>
          <w:bCs/>
        </w:rPr>
        <w:t>, poszterek készítése az élettudományok és az orvoslás történetének egy-egy nevezetes személyiségéről, az ókortól napjainkig (</w:t>
      </w:r>
      <w:r w:rsidR="00943576">
        <w:rPr>
          <w:bCs/>
        </w:rPr>
        <w:t>p</w:t>
      </w:r>
      <w:r w:rsidRPr="00D4485E">
        <w:rPr>
          <w:bCs/>
        </w:rPr>
        <w:t>l. Arisztotelész, Galenus, Linné, Darwin, Watson és Crick)</w:t>
      </w:r>
    </w:p>
    <w:p w14:paraId="6E77AC7D" w14:textId="77777777" w:rsidR="00491D38" w:rsidRPr="00D4485E" w:rsidRDefault="00491D38" w:rsidP="00491D38">
      <w:pPr>
        <w:pStyle w:val="Listaszerbekezds"/>
        <w:numPr>
          <w:ilvl w:val="0"/>
          <w:numId w:val="5"/>
        </w:numPr>
        <w:spacing w:after="0" w:line="259" w:lineRule="auto"/>
        <w:jc w:val="left"/>
      </w:pPr>
      <w:r w:rsidRPr="00D4485E">
        <w:t>Rövid beszámolók készítése az utóbbi évtizedekben orvosi Nobel-díjjal elismert, biológiai kutatásokkal megalapozott felfedezésekről (témák, kutatók, alkalmazások), beszélgetés a jelentőségükről</w:t>
      </w:r>
    </w:p>
    <w:p w14:paraId="00211E4A" w14:textId="566518B8" w:rsidR="00B448D8" w:rsidRPr="005469E1" w:rsidRDefault="00B448D8" w:rsidP="00491D38">
      <w:pPr>
        <w:pStyle w:val="Listaszerbekezds"/>
        <w:numPr>
          <w:ilvl w:val="0"/>
          <w:numId w:val="5"/>
        </w:numPr>
        <w:spacing w:after="0" w:line="259" w:lineRule="auto"/>
        <w:jc w:val="left"/>
      </w:pPr>
      <w:r w:rsidRPr="00D4485E">
        <w:t xml:space="preserve">Tudományos eszközök </w:t>
      </w:r>
      <w:r w:rsidR="00F31A04">
        <w:t>(</w:t>
      </w:r>
      <w:r w:rsidRPr="005469E1">
        <w:t>pl. a mikroszkópok</w:t>
      </w:r>
      <w:r w:rsidR="00F31A04">
        <w:t>)</w:t>
      </w:r>
      <w:r w:rsidRPr="005469E1">
        <w:t xml:space="preserve"> fejlődéstörténe</w:t>
      </w:r>
      <w:r w:rsidR="00F31A04">
        <w:t>téne</w:t>
      </w:r>
      <w:r w:rsidRPr="005469E1">
        <w:t>k és alkalmazási területeinek bemutatása</w:t>
      </w:r>
    </w:p>
    <w:p w14:paraId="1193BF7F" w14:textId="77777777" w:rsidR="00491D38" w:rsidRPr="005469E1" w:rsidRDefault="00491D38" w:rsidP="00491D38">
      <w:pPr>
        <w:pStyle w:val="Listaszerbekezds"/>
        <w:numPr>
          <w:ilvl w:val="0"/>
          <w:numId w:val="5"/>
        </w:numPr>
        <w:spacing w:after="0" w:line="259" w:lineRule="auto"/>
        <w:jc w:val="left"/>
      </w:pPr>
      <w:r w:rsidRPr="005469E1">
        <w:t>A modern biológiai kutatások és a biotechnológia területeit és alkalmazási lehetőségeit bemutató kiselőadások, poszterek készítése, ezekkel kapcsolatos vélemények gyűjtése, megfogalmazása és megvitatása</w:t>
      </w:r>
    </w:p>
    <w:p w14:paraId="6C2630F8" w14:textId="77777777" w:rsidR="00491D38" w:rsidRPr="005469E1" w:rsidRDefault="00491D38" w:rsidP="00491D38">
      <w:pPr>
        <w:pStyle w:val="Listaszerbekezds"/>
        <w:numPr>
          <w:ilvl w:val="0"/>
          <w:numId w:val="5"/>
        </w:numPr>
        <w:spacing w:after="0" w:line="259" w:lineRule="auto"/>
        <w:jc w:val="left"/>
      </w:pPr>
      <w:r w:rsidRPr="005469E1">
        <w:t xml:space="preserve">A tudományos és a hétköznapi megfigyelés különbségeinek bemutatása </w:t>
      </w:r>
      <w:proofErr w:type="gramStart"/>
      <w:r w:rsidRPr="005469E1">
        <w:t>konkrét</w:t>
      </w:r>
      <w:proofErr w:type="gramEnd"/>
      <w:r w:rsidRPr="005469E1">
        <w:t xml:space="preserve"> példákon </w:t>
      </w:r>
    </w:p>
    <w:p w14:paraId="10318D65" w14:textId="5277A156" w:rsidR="00491D38" w:rsidRPr="005469E1" w:rsidRDefault="00491D38" w:rsidP="00491D38">
      <w:pPr>
        <w:pStyle w:val="Listaszerbekezds"/>
        <w:numPr>
          <w:ilvl w:val="0"/>
          <w:numId w:val="5"/>
        </w:numPr>
        <w:spacing w:after="0" w:line="259" w:lineRule="auto"/>
        <w:jc w:val="left"/>
      </w:pPr>
      <w:r w:rsidRPr="005469E1">
        <w:t>Egyszerűbb biológiai kísérletek elvégzése otthoni és laborkörnyezetben, adatok, tapasztalatok rögzítése, értelmezése</w:t>
      </w:r>
    </w:p>
    <w:p w14:paraId="580A0593" w14:textId="77777777" w:rsidR="00491D38" w:rsidRPr="005469E1" w:rsidRDefault="00491D38" w:rsidP="00491D38">
      <w:pPr>
        <w:pStyle w:val="Listaszerbekezds"/>
        <w:numPr>
          <w:ilvl w:val="0"/>
          <w:numId w:val="5"/>
        </w:numPr>
        <w:spacing w:after="0" w:line="259" w:lineRule="auto"/>
        <w:jc w:val="left"/>
      </w:pPr>
      <w:r w:rsidRPr="005469E1">
        <w:t>Áltudományos hírek gyűjtése a médiából és azok tudományos tényekre alapozott cáfolata</w:t>
      </w:r>
    </w:p>
    <w:p w14:paraId="1384C6DA" w14:textId="77777777" w:rsidR="00491D38" w:rsidRPr="005469E1" w:rsidRDefault="00491D38" w:rsidP="00491D38">
      <w:pPr>
        <w:pStyle w:val="Listaszerbekezds"/>
        <w:numPr>
          <w:ilvl w:val="0"/>
          <w:numId w:val="5"/>
        </w:numPr>
        <w:spacing w:after="0" w:line="259" w:lineRule="auto"/>
        <w:jc w:val="left"/>
      </w:pPr>
      <w:r w:rsidRPr="005469E1">
        <w:t>Kisfilmek megtekintése a biológia tudomány részterületeiről, a modern biológiáról</w:t>
      </w:r>
    </w:p>
    <w:p w14:paraId="67CD42A1" w14:textId="759E30AB" w:rsidR="00845012" w:rsidRDefault="00845012" w:rsidP="005469E1">
      <w:pPr>
        <w:spacing w:before="480" w:after="0"/>
        <w:ind w:left="1066" w:hanging="1066"/>
        <w:jc w:val="left"/>
        <w:rPr>
          <w:rFonts w:ascii="Cambria" w:hAnsi="Cambria"/>
          <w:b/>
          <w:color w:val="000000" w:themeColor="text1"/>
          <w:sz w:val="24"/>
          <w:szCs w:val="24"/>
        </w:rPr>
      </w:pPr>
      <w:r w:rsidRPr="00E83971">
        <w:rPr>
          <w:rFonts w:ascii="Cambria" w:hAnsi="Cambria" w:cstheme="minorHAnsi"/>
          <w:b/>
          <w:smallCaps/>
          <w:color w:val="308AC2"/>
          <w:sz w:val="24"/>
          <w:szCs w:val="24"/>
        </w:rPr>
        <w:t>Témakör:</w:t>
      </w:r>
      <w:r w:rsidRPr="00E83971">
        <w:rPr>
          <w:rFonts w:ascii="Cambria" w:hAnsi="Cambria"/>
          <w:b/>
          <w:color w:val="308AC2"/>
          <w:sz w:val="24"/>
          <w:szCs w:val="24"/>
        </w:rPr>
        <w:t xml:space="preserve"> </w:t>
      </w:r>
      <w:r w:rsidRPr="00845012">
        <w:rPr>
          <w:rFonts w:ascii="Cambria" w:hAnsi="Cambria"/>
          <w:b/>
          <w:color w:val="000000" w:themeColor="text1"/>
          <w:sz w:val="24"/>
          <w:szCs w:val="24"/>
        </w:rPr>
        <w:t xml:space="preserve">Az élet </w:t>
      </w:r>
      <w:r w:rsidR="005469E1">
        <w:rPr>
          <w:rFonts w:ascii="Cambria" w:hAnsi="Cambria"/>
          <w:b/>
          <w:color w:val="000000" w:themeColor="text1"/>
          <w:sz w:val="24"/>
          <w:szCs w:val="24"/>
        </w:rPr>
        <w:t>legegyszerűbb formái</w:t>
      </w:r>
    </w:p>
    <w:p w14:paraId="4882057C" w14:textId="4C2CCC84" w:rsidR="00845012" w:rsidRPr="00782C0B" w:rsidRDefault="00845012" w:rsidP="00845012">
      <w:pPr>
        <w:rPr>
          <w:rFonts w:ascii="Cambria" w:hAnsi="Cambria"/>
          <w:b/>
          <w:bCs/>
        </w:rPr>
      </w:pPr>
      <w:r w:rsidRPr="00E83971">
        <w:rPr>
          <w:rFonts w:ascii="Cambria" w:hAnsi="Cambria" w:cstheme="minorHAnsi"/>
          <w:b/>
          <w:smallCaps/>
          <w:color w:val="308AC2"/>
        </w:rPr>
        <w:t>Javasolt óraszám:</w:t>
      </w:r>
      <w:r w:rsidRPr="00E83971">
        <w:rPr>
          <w:color w:val="308AC2"/>
        </w:rPr>
        <w:t xml:space="preserve"> </w:t>
      </w:r>
      <w:r w:rsidR="005F1993">
        <w:rPr>
          <w:rFonts w:ascii="Cambria" w:hAnsi="Cambria"/>
          <w:b/>
          <w:bCs/>
        </w:rPr>
        <w:t>9</w:t>
      </w:r>
      <w:r w:rsidRPr="00845012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óra</w:t>
      </w:r>
    </w:p>
    <w:p w14:paraId="3F194E92" w14:textId="77777777" w:rsidR="00845012" w:rsidRPr="00E83971" w:rsidRDefault="00845012" w:rsidP="00845012">
      <w:pPr>
        <w:spacing w:before="120" w:after="0"/>
        <w:outlineLvl w:val="2"/>
        <w:rPr>
          <w:rFonts w:ascii="Cambria" w:hAnsi="Cambria" w:cstheme="minorHAnsi"/>
          <w:b/>
          <w:smallCaps/>
          <w:color w:val="308AC2"/>
        </w:rPr>
      </w:pPr>
      <w:r w:rsidRPr="00E83971">
        <w:rPr>
          <w:rFonts w:ascii="Cambria" w:hAnsi="Cambria" w:cstheme="minorHAnsi"/>
          <w:b/>
          <w:smallCaps/>
          <w:color w:val="308AC2"/>
        </w:rPr>
        <w:t>Tanulási eredmények</w:t>
      </w:r>
    </w:p>
    <w:p w14:paraId="48E81FCA" w14:textId="77777777" w:rsidR="00845012" w:rsidRPr="00782C0B" w:rsidRDefault="00845012" w:rsidP="00845012">
      <w:pPr>
        <w:spacing w:after="0"/>
        <w:rPr>
          <w:b/>
        </w:rPr>
      </w:pPr>
      <w:r w:rsidRPr="00782C0B">
        <w:rPr>
          <w:b/>
        </w:rPr>
        <w:lastRenderedPageBreak/>
        <w:t>A témakör tanulása hozzájárul ahhoz, hogy a tanuló a nevelési-oktatási szakasz végére:</w:t>
      </w:r>
    </w:p>
    <w:p w14:paraId="1E1B3AC7" w14:textId="2728EA74" w:rsidR="00775142" w:rsidRPr="00943576" w:rsidRDefault="00775142">
      <w:pPr>
        <w:pStyle w:val="Listaszerbekezds"/>
        <w:numPr>
          <w:ilvl w:val="0"/>
          <w:numId w:val="7"/>
        </w:numPr>
        <w:spacing w:after="0"/>
        <w:rPr>
          <w:b/>
        </w:rPr>
      </w:pPr>
      <w:r w:rsidRPr="00943576">
        <w:rPr>
          <w:bCs/>
        </w:rPr>
        <w:t>felismeri az élővilág rendszerszerűségét</w:t>
      </w:r>
      <w:r w:rsidR="00943576" w:rsidRPr="00943576">
        <w:rPr>
          <w:bCs/>
        </w:rPr>
        <w:t xml:space="preserve">, </w:t>
      </w:r>
      <w:r w:rsidRPr="00A23E68">
        <w:t>azonosít</w:t>
      </w:r>
      <w:r>
        <w:t>ja</w:t>
      </w:r>
      <w:r w:rsidRPr="00A23E68">
        <w:t xml:space="preserve"> egy biológiai rendszer részeit, kapcsolatait és </w:t>
      </w:r>
      <w:proofErr w:type="gramStart"/>
      <w:r w:rsidRPr="00A23E68">
        <w:t>funkcióit</w:t>
      </w:r>
      <w:proofErr w:type="gramEnd"/>
      <w:r>
        <w:t>;</w:t>
      </w:r>
      <w:r w:rsidRPr="00A23E68">
        <w:t xml:space="preserve"> </w:t>
      </w:r>
    </w:p>
    <w:p w14:paraId="15AAB059" w14:textId="77777777" w:rsidR="00775142" w:rsidRPr="00AB7F24" w:rsidRDefault="00775142" w:rsidP="00775142">
      <w:pPr>
        <w:pStyle w:val="Listaszerbekezds"/>
        <w:numPr>
          <w:ilvl w:val="0"/>
          <w:numId w:val="7"/>
        </w:numPr>
        <w:spacing w:after="0"/>
        <w:rPr>
          <w:b/>
        </w:rPr>
      </w:pPr>
      <w:r w:rsidRPr="00A23E68">
        <w:t>érti a csoportképzés jelentőségét, a tanult csoportokba besorolást végez</w:t>
      </w:r>
      <w:r>
        <w:t>;</w:t>
      </w:r>
    </w:p>
    <w:p w14:paraId="503C07D2" w14:textId="77777777" w:rsidR="00775142" w:rsidRPr="00A558D3" w:rsidRDefault="00775142" w:rsidP="005469E1">
      <w:pPr>
        <w:pStyle w:val="Listaszerbekezds"/>
        <w:numPr>
          <w:ilvl w:val="0"/>
          <w:numId w:val="2"/>
        </w:numPr>
        <w:ind w:left="357" w:hanging="357"/>
        <w:contextualSpacing w:val="0"/>
      </w:pPr>
      <w:r w:rsidRPr="00AB7F24">
        <w:t xml:space="preserve">biológiai rendszerekkel, jelenségekkel kapcsolatos képi </w:t>
      </w:r>
      <w:proofErr w:type="gramStart"/>
      <w:r w:rsidRPr="00AB7F24">
        <w:t>információkat</w:t>
      </w:r>
      <w:proofErr w:type="gramEnd"/>
      <w:r w:rsidRPr="00AB7F24">
        <w:t xml:space="preserve"> szóban vagy írásban értelmez, alkalmazza a vizualizálás, az ábrákban való összefoglalás módszerét</w:t>
      </w:r>
      <w:r>
        <w:t>.</w:t>
      </w:r>
    </w:p>
    <w:p w14:paraId="2A04D3B0" w14:textId="77777777" w:rsidR="00845012" w:rsidRPr="00491D38" w:rsidRDefault="00845012" w:rsidP="005469E1">
      <w:pPr>
        <w:spacing w:after="0"/>
        <w:rPr>
          <w:rFonts w:cstheme="minorHAnsi"/>
          <w:b/>
        </w:rPr>
      </w:pPr>
      <w:r w:rsidRPr="00845012">
        <w:rPr>
          <w:b/>
        </w:rPr>
        <w:t>A témakör tanulása eredményeként a tanuló:</w:t>
      </w:r>
    </w:p>
    <w:p w14:paraId="1639DCF5" w14:textId="79C0FB7D" w:rsidR="00737F5F" w:rsidRPr="000777EE" w:rsidRDefault="00F31A04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>a</w:t>
      </w:r>
      <w:r w:rsidR="00737F5F" w:rsidRPr="000777EE">
        <w:rPr>
          <w:bCs/>
        </w:rPr>
        <w:t>z élet fogalmát az életjelenségek alapján értelmezi;</w:t>
      </w:r>
    </w:p>
    <w:p w14:paraId="44DE6A8F" w14:textId="77777777" w:rsidR="00491D38" w:rsidRPr="00C700A3" w:rsidRDefault="00491D38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>tényekre alapozott érveket fogalmaz meg a baktériumok jelentőségével kapcsolatban, értékeli egészségügyi, környezeti és biotechnológiai jelentőségüket;</w:t>
      </w:r>
    </w:p>
    <w:p w14:paraId="23AADBB3" w14:textId="0263D93C" w:rsidR="00775142" w:rsidRPr="00C700A3" w:rsidRDefault="00491D38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>vázlatrajz, fotó vagy mikroszkópos megfigyelés alapján felismeri és megnevezi a sejtmagvas sejttípus legfontosabb alkotórészeit</w:t>
      </w:r>
      <w:r w:rsidR="00F31A04" w:rsidRPr="00C700A3">
        <w:rPr>
          <w:bCs/>
        </w:rPr>
        <w:t>;</w:t>
      </w:r>
    </w:p>
    <w:p w14:paraId="6CBB1D25" w14:textId="77777777" w:rsidR="00491D38" w:rsidRPr="00C700A3" w:rsidRDefault="00775142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proofErr w:type="spellStart"/>
      <w:r w:rsidRPr="00C700A3">
        <w:rPr>
          <w:bCs/>
        </w:rPr>
        <w:t>elemzi</w:t>
      </w:r>
      <w:proofErr w:type="spellEnd"/>
      <w:r w:rsidRPr="00C700A3">
        <w:rPr>
          <w:bCs/>
        </w:rPr>
        <w:t xml:space="preserve"> és megfogalmazza </w:t>
      </w:r>
      <w:r w:rsidR="00491D38" w:rsidRPr="00C700A3">
        <w:rPr>
          <w:bCs/>
        </w:rPr>
        <w:t>a sejtekben zajló életfolyamatok lényegi jellemzőit</w:t>
      </w:r>
      <w:r w:rsidRPr="00C700A3">
        <w:rPr>
          <w:bCs/>
        </w:rPr>
        <w:t xml:space="preserve">, összekapcsolja a felépítés és a </w:t>
      </w:r>
      <w:proofErr w:type="gramStart"/>
      <w:r w:rsidRPr="00C700A3">
        <w:rPr>
          <w:bCs/>
        </w:rPr>
        <w:t>funkció</w:t>
      </w:r>
      <w:proofErr w:type="gramEnd"/>
      <w:r w:rsidRPr="00C700A3">
        <w:rPr>
          <w:bCs/>
        </w:rPr>
        <w:t xml:space="preserve"> szempontjait</w:t>
      </w:r>
      <w:r w:rsidR="00491D38" w:rsidRPr="00C700A3">
        <w:rPr>
          <w:bCs/>
        </w:rPr>
        <w:t>;</w:t>
      </w:r>
    </w:p>
    <w:p w14:paraId="6159FA58" w14:textId="77777777" w:rsidR="00775142" w:rsidRPr="001F65F3" w:rsidRDefault="00491D38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>képek, v</w:t>
      </w:r>
      <w:r w:rsidRPr="00537CBA">
        <w:rPr>
          <w:bCs/>
        </w:rPr>
        <w:t>ideók és mikroszkópos megfigyelések alapján összehasonlítja a növényi és az állati</w:t>
      </w:r>
      <w:r w:rsidR="00775142" w:rsidRPr="001F65F3">
        <w:rPr>
          <w:bCs/>
        </w:rPr>
        <w:t xml:space="preserve"> sejtek felépítését és működését, példák alapján értelmezi az egysejtű életmód jellegzetességeit;</w:t>
      </w:r>
    </w:p>
    <w:p w14:paraId="53E5DD01" w14:textId="77777777" w:rsidR="00775142" w:rsidRPr="003D5512" w:rsidRDefault="00775142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3D5512">
        <w:rPr>
          <w:bCs/>
        </w:rPr>
        <w:t>érti a többsejtű élőlények szerveződési típusainak különbségét, szerepét a fajok elterjedésében és a köztük kialakult munkamegosztásban.</w:t>
      </w:r>
    </w:p>
    <w:p w14:paraId="345C63CE" w14:textId="77777777" w:rsidR="00845012" w:rsidRPr="00E83971" w:rsidRDefault="00845012" w:rsidP="005469E1">
      <w:pPr>
        <w:spacing w:after="0"/>
        <w:rPr>
          <w:rFonts w:ascii="Cambria" w:hAnsi="Cambria" w:cstheme="minorHAnsi"/>
          <w:b/>
          <w:smallCaps/>
          <w:color w:val="308AC2"/>
        </w:rPr>
      </w:pPr>
      <w:r w:rsidRPr="00E83971">
        <w:rPr>
          <w:rFonts w:ascii="Cambria" w:hAnsi="Cambria" w:cstheme="minorHAnsi"/>
          <w:b/>
          <w:smallCaps/>
          <w:color w:val="308AC2"/>
        </w:rPr>
        <w:t>Fejlesztési feladatok és ismeretek</w:t>
      </w:r>
    </w:p>
    <w:p w14:paraId="576D93A7" w14:textId="4B9181C7" w:rsidR="00775142" w:rsidRPr="00E14709" w:rsidRDefault="00775142" w:rsidP="00775142">
      <w:pPr>
        <w:pStyle w:val="Listaszerbekezds"/>
        <w:numPr>
          <w:ilvl w:val="0"/>
          <w:numId w:val="2"/>
        </w:numPr>
      </w:pPr>
      <w:r w:rsidRPr="00E14709">
        <w:t xml:space="preserve">A mikroorganizmusok és a földi élet kialakulása közötti kapcsolat felismerése, a földi anyagforgalmi ciklusokban játszott szerepük </w:t>
      </w:r>
      <w:proofErr w:type="gramStart"/>
      <w:r>
        <w:t>konkrét</w:t>
      </w:r>
      <w:proofErr w:type="gramEnd"/>
      <w:r>
        <w:t xml:space="preserve"> példákon való értelmezése</w:t>
      </w:r>
    </w:p>
    <w:p w14:paraId="21C641E4" w14:textId="4EF1ED66" w:rsidR="00775142" w:rsidRDefault="00775142" w:rsidP="00775142">
      <w:pPr>
        <w:pStyle w:val="Listaszerbekezds"/>
        <w:numPr>
          <w:ilvl w:val="0"/>
          <w:numId w:val="2"/>
        </w:numPr>
      </w:pPr>
      <w:r w:rsidRPr="00E14709">
        <w:t xml:space="preserve">A </w:t>
      </w:r>
      <w:r>
        <w:t>fény- és elektron</w:t>
      </w:r>
      <w:r w:rsidRPr="00E14709">
        <w:t>mikroszkópok működés</w:t>
      </w:r>
      <w:r>
        <w:t>i elvének</w:t>
      </w:r>
      <w:r w:rsidRPr="00E14709">
        <w:t xml:space="preserve"> megismerése</w:t>
      </w:r>
      <w:r>
        <w:t>, az általuk vizsgálható mérettartományok azonosítása</w:t>
      </w:r>
    </w:p>
    <w:p w14:paraId="4DDA8199" w14:textId="37D12BAC" w:rsidR="00775142" w:rsidRPr="00E14709" w:rsidRDefault="00F31A04" w:rsidP="00775142">
      <w:pPr>
        <w:pStyle w:val="Listaszerbekezds"/>
        <w:numPr>
          <w:ilvl w:val="0"/>
          <w:numId w:val="2"/>
        </w:numPr>
      </w:pPr>
      <w:r>
        <w:t>A</w:t>
      </w:r>
      <w:r w:rsidR="00775142" w:rsidRPr="00E14709">
        <w:t xml:space="preserve"> </w:t>
      </w:r>
      <w:r w:rsidR="00775142">
        <w:t xml:space="preserve">transzmissziós és a </w:t>
      </w:r>
      <w:proofErr w:type="spellStart"/>
      <w:r w:rsidR="00775142">
        <w:t>sztereo</w:t>
      </w:r>
      <w:proofErr w:type="spellEnd"/>
      <w:r w:rsidR="00775142">
        <w:t xml:space="preserve"> fénymikroszkópok </w:t>
      </w:r>
      <w:r w:rsidR="00775142" w:rsidRPr="00E14709">
        <w:t>használat</w:t>
      </w:r>
      <w:r w:rsidR="00943576">
        <w:t>i</w:t>
      </w:r>
      <w:r w:rsidR="00775142" w:rsidRPr="00E14709">
        <w:t xml:space="preserve"> készségének fejlesztése</w:t>
      </w:r>
    </w:p>
    <w:p w14:paraId="52AAA625" w14:textId="4A4DDA12" w:rsidR="00775142" w:rsidRPr="00E14709" w:rsidRDefault="00F31A04" w:rsidP="00775142">
      <w:pPr>
        <w:pStyle w:val="Listaszerbekezds"/>
        <w:numPr>
          <w:ilvl w:val="0"/>
          <w:numId w:val="2"/>
        </w:numPr>
      </w:pPr>
      <w:r>
        <w:t>A</w:t>
      </w:r>
      <w:r w:rsidR="00775142">
        <w:t>z</w:t>
      </w:r>
      <w:r w:rsidR="00775142" w:rsidRPr="00E14709">
        <w:t xml:space="preserve"> energia</w:t>
      </w:r>
      <w:r w:rsidR="00775142">
        <w:t xml:space="preserve"> </w:t>
      </w:r>
      <w:r w:rsidR="00775142" w:rsidRPr="00E14709">
        <w:t xml:space="preserve">biológiai </w:t>
      </w:r>
      <w:r w:rsidR="00775142">
        <w:t xml:space="preserve">szerepének </w:t>
      </w:r>
      <w:r w:rsidR="00775142" w:rsidRPr="00E14709">
        <w:t xml:space="preserve">megértése, </w:t>
      </w:r>
      <w:r w:rsidR="00775142">
        <w:t xml:space="preserve">fény- és kémiai </w:t>
      </w:r>
      <w:r w:rsidR="00775142" w:rsidRPr="00E14709">
        <w:t>típusainak megkülönböztetése</w:t>
      </w:r>
    </w:p>
    <w:p w14:paraId="77B4B1EE" w14:textId="36FCF101" w:rsidR="00775142" w:rsidRDefault="00F31A04" w:rsidP="00775142">
      <w:pPr>
        <w:pStyle w:val="Listaszerbekezds"/>
        <w:numPr>
          <w:ilvl w:val="0"/>
          <w:numId w:val="2"/>
        </w:numPr>
      </w:pPr>
      <w:r>
        <w:t>A</w:t>
      </w:r>
      <w:r w:rsidR="00775142" w:rsidRPr="00E14709">
        <w:t xml:space="preserve"> növényi</w:t>
      </w:r>
      <w:r w:rsidR="00775142">
        <w:t xml:space="preserve"> és</w:t>
      </w:r>
      <w:r w:rsidR="00775142" w:rsidRPr="00E14709">
        <w:t xml:space="preserve"> az állati sejttípusok </w:t>
      </w:r>
      <w:r w:rsidR="00775142">
        <w:t xml:space="preserve">felépítésének </w:t>
      </w:r>
      <w:r w:rsidR="00775142" w:rsidRPr="00E14709">
        <w:t>összehasonlítása</w:t>
      </w:r>
    </w:p>
    <w:p w14:paraId="6A1AE527" w14:textId="15094470" w:rsidR="00775142" w:rsidRPr="00E14709" w:rsidRDefault="00F31A04" w:rsidP="00775142">
      <w:pPr>
        <w:pStyle w:val="Listaszerbekezds"/>
        <w:numPr>
          <w:ilvl w:val="0"/>
          <w:numId w:val="2"/>
        </w:numPr>
      </w:pPr>
      <w:r>
        <w:t>A</w:t>
      </w:r>
      <w:r w:rsidR="00775142" w:rsidRPr="00E14709">
        <w:t>nyagcseretípusok megkülönböztetése az energia</w:t>
      </w:r>
      <w:r w:rsidR="00775142">
        <w:t>-</w:t>
      </w:r>
      <w:r w:rsidR="00775142" w:rsidRPr="00E14709">
        <w:t xml:space="preserve"> és a szénforrás alapján</w:t>
      </w:r>
    </w:p>
    <w:p w14:paraId="24D60660" w14:textId="77777777" w:rsidR="00845012" w:rsidRPr="00E83971" w:rsidRDefault="00845012" w:rsidP="005469E1">
      <w:pPr>
        <w:spacing w:after="0"/>
        <w:outlineLvl w:val="2"/>
        <w:rPr>
          <w:rFonts w:ascii="Cambria" w:hAnsi="Cambria"/>
          <w:b/>
          <w:smallCaps/>
          <w:color w:val="308AC2"/>
        </w:rPr>
      </w:pPr>
      <w:r w:rsidRPr="00E83971">
        <w:rPr>
          <w:rFonts w:ascii="Cambria" w:hAnsi="Cambria"/>
          <w:b/>
          <w:smallCaps/>
          <w:color w:val="308AC2"/>
        </w:rPr>
        <w:t>Fogalmak</w:t>
      </w:r>
    </w:p>
    <w:p w14:paraId="41BF585B" w14:textId="77777777" w:rsidR="00775142" w:rsidRDefault="00775142" w:rsidP="00775142">
      <w:pPr>
        <w:spacing w:after="0"/>
        <w:jc w:val="left"/>
      </w:pPr>
      <w:r>
        <w:t>fénym</w:t>
      </w:r>
      <w:r w:rsidRPr="00DE2A1D">
        <w:t xml:space="preserve">ikroszkóp, </w:t>
      </w:r>
      <w:r>
        <w:t xml:space="preserve">elektronmikroszkóp, </w:t>
      </w:r>
      <w:r w:rsidRPr="00DE2A1D">
        <w:t xml:space="preserve">sejt, sejtalkotó, baktérium, </w:t>
      </w:r>
      <w:r>
        <w:t>élet</w:t>
      </w:r>
      <w:proofErr w:type="gramStart"/>
      <w:r>
        <w:t>kritérium</w:t>
      </w:r>
      <w:proofErr w:type="gramEnd"/>
      <w:r>
        <w:t xml:space="preserve">, </w:t>
      </w:r>
      <w:r w:rsidR="00737F5F">
        <w:t xml:space="preserve">életjelenség, </w:t>
      </w:r>
      <w:r w:rsidRPr="00DE2A1D">
        <w:t xml:space="preserve">anyagcsere, szénforrás, energiaforrás, </w:t>
      </w:r>
      <w:r w:rsidRPr="00576A37">
        <w:t>fotoszintézis</w:t>
      </w:r>
      <w:r w:rsidRPr="00DE2A1D">
        <w:t xml:space="preserve">, légzés, </w:t>
      </w:r>
      <w:r>
        <w:t xml:space="preserve">biológiai információ, </w:t>
      </w:r>
      <w:r w:rsidRPr="00DE2A1D">
        <w:t>egysejtű, telep, szövet</w:t>
      </w:r>
    </w:p>
    <w:p w14:paraId="64AD7FD6" w14:textId="77777777" w:rsidR="00845012" w:rsidRPr="00E83971" w:rsidRDefault="00845012" w:rsidP="005469E1">
      <w:pPr>
        <w:spacing w:before="120" w:after="0" w:line="259" w:lineRule="auto"/>
        <w:jc w:val="left"/>
        <w:rPr>
          <w:rFonts w:ascii="Cambria" w:hAnsi="Cambria"/>
          <w:b/>
          <w:smallCaps/>
          <w:color w:val="308AC2"/>
        </w:rPr>
      </w:pPr>
      <w:r w:rsidRPr="00E83971">
        <w:rPr>
          <w:rFonts w:ascii="Cambria" w:hAnsi="Cambria"/>
          <w:b/>
          <w:smallCaps/>
          <w:color w:val="308AC2"/>
        </w:rPr>
        <w:t>Javasolt tevékenységek</w:t>
      </w:r>
    </w:p>
    <w:p w14:paraId="6F0E1A58" w14:textId="6EA2964C" w:rsidR="00737F5F" w:rsidRPr="005469E1" w:rsidRDefault="00737F5F" w:rsidP="00737F5F">
      <w:pPr>
        <w:pStyle w:val="Listaszerbekezds"/>
        <w:numPr>
          <w:ilvl w:val="0"/>
          <w:numId w:val="8"/>
        </w:numPr>
        <w:spacing w:after="0"/>
        <w:jc w:val="left"/>
        <w:rPr>
          <w:bCs/>
        </w:rPr>
      </w:pPr>
      <w:r w:rsidRPr="005469E1">
        <w:rPr>
          <w:bCs/>
        </w:rPr>
        <w:t xml:space="preserve">Fénymikroszkóp beállítása, egysejtűek megfigyelése természetes vízmintában vagy tenyészetben, növényi szövetpreparátumok készítése, állati szövetmetszetek vizsgálata, a látottak rögzítése rajzban, </w:t>
      </w:r>
      <w:r w:rsidR="007A2A5F" w:rsidRPr="005469E1">
        <w:rPr>
          <w:bCs/>
        </w:rPr>
        <w:t xml:space="preserve">digitális eszközökkel </w:t>
      </w:r>
      <w:r w:rsidRPr="005469E1">
        <w:rPr>
          <w:bCs/>
        </w:rPr>
        <w:t>és rövid szöveges leírással</w:t>
      </w:r>
    </w:p>
    <w:p w14:paraId="0B158780" w14:textId="77777777" w:rsidR="00737F5F" w:rsidRPr="005469E1" w:rsidRDefault="00737F5F" w:rsidP="00737F5F">
      <w:pPr>
        <w:pStyle w:val="Listaszerbekezds"/>
        <w:numPr>
          <w:ilvl w:val="0"/>
          <w:numId w:val="8"/>
        </w:numPr>
        <w:spacing w:after="0"/>
        <w:jc w:val="left"/>
        <w:rPr>
          <w:bCs/>
        </w:rPr>
      </w:pPr>
      <w:r w:rsidRPr="005469E1">
        <w:rPr>
          <w:bCs/>
        </w:rPr>
        <w:t>Fénymikroszkópos sejtalkotók ábrázolása állati és/vagy növényi sejt rajzán</w:t>
      </w:r>
    </w:p>
    <w:p w14:paraId="53FBF1C5" w14:textId="77777777" w:rsidR="00737F5F" w:rsidRPr="005469E1" w:rsidRDefault="00737F5F" w:rsidP="00737F5F">
      <w:pPr>
        <w:pStyle w:val="Listaszerbekezds"/>
        <w:numPr>
          <w:ilvl w:val="0"/>
          <w:numId w:val="8"/>
        </w:numPr>
        <w:spacing w:after="0"/>
        <w:jc w:val="left"/>
        <w:rPr>
          <w:bCs/>
        </w:rPr>
      </w:pPr>
      <w:r w:rsidRPr="005469E1">
        <w:rPr>
          <w:bCs/>
        </w:rPr>
        <w:t>A sejtek felépítését és működését bemutató animációk, videók keresése, a látottak megbeszélése, összefoglalása</w:t>
      </w:r>
    </w:p>
    <w:p w14:paraId="0376FC38" w14:textId="77777777" w:rsidR="00737F5F" w:rsidRPr="005469E1" w:rsidRDefault="00737F5F" w:rsidP="00737F5F">
      <w:pPr>
        <w:pStyle w:val="Listaszerbekezds"/>
        <w:numPr>
          <w:ilvl w:val="0"/>
          <w:numId w:val="8"/>
        </w:numPr>
        <w:spacing w:after="0"/>
        <w:jc w:val="left"/>
        <w:rPr>
          <w:bCs/>
        </w:rPr>
      </w:pPr>
      <w:r w:rsidRPr="005469E1">
        <w:rPr>
          <w:bCs/>
        </w:rPr>
        <w:t xml:space="preserve">A sejt felépítését és működését értelmező, a tanulók meglévő tudására épülő </w:t>
      </w:r>
      <w:proofErr w:type="gramStart"/>
      <w:r w:rsidRPr="005469E1">
        <w:rPr>
          <w:bCs/>
        </w:rPr>
        <w:t>analógiák</w:t>
      </w:r>
      <w:proofErr w:type="gramEnd"/>
      <w:r w:rsidRPr="005469E1">
        <w:rPr>
          <w:bCs/>
        </w:rPr>
        <w:t xml:space="preserve"> keresése és megbeszélése (pl. vár, város, gyár), rajzos vázlat készítése</w:t>
      </w:r>
    </w:p>
    <w:p w14:paraId="06B6A82B" w14:textId="77777777" w:rsidR="00737F5F" w:rsidRPr="005469E1" w:rsidRDefault="00737F5F" w:rsidP="00737F5F">
      <w:pPr>
        <w:pStyle w:val="Listaszerbekezds"/>
        <w:numPr>
          <w:ilvl w:val="0"/>
          <w:numId w:val="8"/>
        </w:numPr>
        <w:spacing w:after="0"/>
        <w:jc w:val="left"/>
        <w:rPr>
          <w:bCs/>
        </w:rPr>
      </w:pPr>
      <w:r w:rsidRPr="005469E1">
        <w:rPr>
          <w:bCs/>
        </w:rPr>
        <w:t xml:space="preserve">A baktériumok sokféle biológiai szerepének bemutatása </w:t>
      </w:r>
      <w:proofErr w:type="gramStart"/>
      <w:r w:rsidRPr="005469E1">
        <w:rPr>
          <w:bCs/>
        </w:rPr>
        <w:t>konkrét</w:t>
      </w:r>
      <w:proofErr w:type="gramEnd"/>
      <w:r w:rsidRPr="005469E1">
        <w:rPr>
          <w:bCs/>
        </w:rPr>
        <w:t xml:space="preserve"> példákon keresztül</w:t>
      </w:r>
    </w:p>
    <w:p w14:paraId="285E3976" w14:textId="77777777" w:rsidR="00737F5F" w:rsidRPr="005469E1" w:rsidRDefault="00737F5F" w:rsidP="00737F5F">
      <w:pPr>
        <w:pStyle w:val="Listaszerbekezds"/>
        <w:numPr>
          <w:ilvl w:val="0"/>
          <w:numId w:val="8"/>
        </w:numPr>
        <w:spacing w:after="0"/>
        <w:jc w:val="left"/>
        <w:rPr>
          <w:bCs/>
        </w:rPr>
      </w:pPr>
      <w:r w:rsidRPr="005469E1">
        <w:rPr>
          <w:bCs/>
        </w:rPr>
        <w:t>Papucsállatka-tenyészet készítése és vizsgálata</w:t>
      </w:r>
    </w:p>
    <w:p w14:paraId="41CF346A" w14:textId="77777777" w:rsidR="00737F5F" w:rsidRPr="005469E1" w:rsidRDefault="00737F5F" w:rsidP="00737F5F">
      <w:pPr>
        <w:pStyle w:val="Listaszerbekezds"/>
        <w:numPr>
          <w:ilvl w:val="0"/>
          <w:numId w:val="8"/>
        </w:numPr>
        <w:spacing w:after="0"/>
        <w:jc w:val="left"/>
        <w:rPr>
          <w:bCs/>
        </w:rPr>
      </w:pPr>
      <w:r w:rsidRPr="005469E1">
        <w:rPr>
          <w:bCs/>
        </w:rPr>
        <w:t>Növényi és állati sejtmodell készítése néhány alapvető különbség hangsúlyozásával</w:t>
      </w:r>
    </w:p>
    <w:p w14:paraId="46A6FEFE" w14:textId="77777777" w:rsidR="00845012" w:rsidRDefault="00845012" w:rsidP="005469E1">
      <w:pPr>
        <w:spacing w:before="480" w:after="0"/>
        <w:ind w:left="1066" w:hanging="1066"/>
        <w:rPr>
          <w:rFonts w:ascii="Cambria" w:hAnsi="Cambria"/>
          <w:b/>
          <w:color w:val="000000" w:themeColor="text1"/>
          <w:sz w:val="24"/>
          <w:szCs w:val="24"/>
        </w:rPr>
      </w:pPr>
      <w:r w:rsidRPr="00E83971">
        <w:rPr>
          <w:rFonts w:ascii="Cambria" w:hAnsi="Cambria" w:cstheme="minorHAnsi"/>
          <w:b/>
          <w:smallCaps/>
          <w:color w:val="308AC2"/>
          <w:sz w:val="24"/>
          <w:szCs w:val="24"/>
        </w:rPr>
        <w:lastRenderedPageBreak/>
        <w:t>Témakör:</w:t>
      </w:r>
      <w:r w:rsidRPr="00E83971">
        <w:rPr>
          <w:rFonts w:ascii="Cambria" w:hAnsi="Cambria"/>
          <w:b/>
          <w:color w:val="308AC2"/>
          <w:sz w:val="24"/>
          <w:szCs w:val="24"/>
        </w:rPr>
        <w:t xml:space="preserve"> </w:t>
      </w:r>
      <w:r w:rsidRPr="00845012">
        <w:rPr>
          <w:rFonts w:ascii="Cambria" w:hAnsi="Cambria"/>
          <w:b/>
          <w:color w:val="000000" w:themeColor="text1"/>
          <w:sz w:val="24"/>
          <w:szCs w:val="24"/>
        </w:rPr>
        <w:t>Az élővilág fejlődése</w:t>
      </w:r>
    </w:p>
    <w:p w14:paraId="0F9130B7" w14:textId="1A5946D0" w:rsidR="00845012" w:rsidRPr="00782C0B" w:rsidRDefault="00845012" w:rsidP="00845012">
      <w:pPr>
        <w:rPr>
          <w:rFonts w:ascii="Cambria" w:hAnsi="Cambria"/>
          <w:b/>
          <w:bCs/>
        </w:rPr>
      </w:pPr>
      <w:r w:rsidRPr="00E83971">
        <w:rPr>
          <w:rFonts w:ascii="Cambria" w:hAnsi="Cambria" w:cstheme="minorHAnsi"/>
          <w:b/>
          <w:smallCaps/>
          <w:color w:val="308AC2"/>
        </w:rPr>
        <w:t>Javasolt óraszám:</w:t>
      </w:r>
      <w:r w:rsidRPr="00E83971">
        <w:rPr>
          <w:color w:val="308AC2"/>
        </w:rPr>
        <w:t xml:space="preserve"> </w:t>
      </w:r>
      <w:r w:rsidR="005F1993">
        <w:rPr>
          <w:rFonts w:ascii="Cambria" w:hAnsi="Cambria"/>
          <w:b/>
          <w:bCs/>
        </w:rPr>
        <w:t>8</w:t>
      </w:r>
      <w:r>
        <w:rPr>
          <w:rFonts w:ascii="Cambria" w:hAnsi="Cambria"/>
          <w:b/>
          <w:bCs/>
        </w:rPr>
        <w:t xml:space="preserve"> óra</w:t>
      </w:r>
    </w:p>
    <w:p w14:paraId="5006992C" w14:textId="77777777" w:rsidR="00845012" w:rsidRPr="00E83971" w:rsidRDefault="00845012" w:rsidP="00845012">
      <w:pPr>
        <w:spacing w:before="120" w:after="0"/>
        <w:outlineLvl w:val="2"/>
        <w:rPr>
          <w:rFonts w:ascii="Cambria" w:hAnsi="Cambria" w:cstheme="minorHAnsi"/>
          <w:b/>
          <w:smallCaps/>
          <w:color w:val="308AC2"/>
        </w:rPr>
      </w:pPr>
      <w:r w:rsidRPr="00E83971">
        <w:rPr>
          <w:rFonts w:ascii="Cambria" w:hAnsi="Cambria" w:cstheme="minorHAnsi"/>
          <w:b/>
          <w:smallCaps/>
          <w:color w:val="308AC2"/>
        </w:rPr>
        <w:t>Tanulási eredmények</w:t>
      </w:r>
    </w:p>
    <w:p w14:paraId="282F0BC5" w14:textId="77777777" w:rsidR="00845012" w:rsidRPr="00782C0B" w:rsidRDefault="00845012" w:rsidP="00845012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14:paraId="2FE355CA" w14:textId="77777777" w:rsidR="00737F5F" w:rsidRDefault="00737F5F" w:rsidP="00737F5F">
      <w:pPr>
        <w:pStyle w:val="Listaszerbekezds"/>
        <w:numPr>
          <w:ilvl w:val="0"/>
          <w:numId w:val="7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</w:t>
      </w:r>
      <w:proofErr w:type="gramStart"/>
      <w:r w:rsidRPr="00A23E68">
        <w:t>funkcióit</w:t>
      </w:r>
      <w:proofErr w:type="gramEnd"/>
      <w:r w:rsidRPr="00A23E68">
        <w:t>, érti a csoportképzés jelentőségét, a tanu</w:t>
      </w:r>
      <w:r>
        <w:t>lt csoportokba besorolást végez;</w:t>
      </w:r>
    </w:p>
    <w:p w14:paraId="3F5EFC53" w14:textId="26DFC80D" w:rsidR="00737F5F" w:rsidRPr="00A558D3" w:rsidRDefault="00737F5F" w:rsidP="00737F5F">
      <w:pPr>
        <w:pStyle w:val="Listaszerbekezds"/>
        <w:numPr>
          <w:ilvl w:val="0"/>
          <w:numId w:val="2"/>
        </w:numPr>
      </w:pPr>
      <w:r w:rsidRPr="00AB7F24">
        <w:t xml:space="preserve">digitális eszközökkel képeket, videókat, adatokat rögzít, keres és értelmez, </w:t>
      </w:r>
      <w:r w:rsidR="000062D2">
        <w:t xml:space="preserve">mérlegelő </w:t>
      </w:r>
      <w:r w:rsidRPr="00AB7F24">
        <w:t xml:space="preserve">és </w:t>
      </w:r>
      <w:proofErr w:type="gramStart"/>
      <w:r w:rsidRPr="00AB7F24">
        <w:t>etikus</w:t>
      </w:r>
      <w:proofErr w:type="gramEnd"/>
      <w:r w:rsidRPr="00AB7F24">
        <w:t xml:space="preserve"> módon használ fel, alkotásokat készít</w:t>
      </w:r>
      <w:r w:rsidRPr="00A558D3">
        <w:t>;</w:t>
      </w:r>
    </w:p>
    <w:p w14:paraId="3A02E31B" w14:textId="77777777" w:rsidR="00737F5F" w:rsidRPr="00A558D3" w:rsidRDefault="00737F5F" w:rsidP="005469E1">
      <w:pPr>
        <w:pStyle w:val="Listaszerbekezds"/>
        <w:numPr>
          <w:ilvl w:val="0"/>
          <w:numId w:val="2"/>
        </w:numPr>
        <w:ind w:left="357" w:hanging="357"/>
        <w:contextualSpacing w:val="0"/>
      </w:pPr>
      <w:r w:rsidRPr="00AB7F24">
        <w:t>önállóan vagy másokkal együttműködve kivitelez tanulási projekteket</w:t>
      </w:r>
      <w:r w:rsidRPr="00A558D3">
        <w:t>.</w:t>
      </w:r>
    </w:p>
    <w:p w14:paraId="1BCF4C51" w14:textId="77777777" w:rsidR="00845012" w:rsidRPr="00845012" w:rsidRDefault="00845012" w:rsidP="005469E1">
      <w:pPr>
        <w:spacing w:after="0"/>
        <w:rPr>
          <w:b/>
        </w:rPr>
      </w:pPr>
      <w:r w:rsidRPr="00845012">
        <w:rPr>
          <w:b/>
        </w:rPr>
        <w:t>A témakör tanulása eredményeként a tanuló:</w:t>
      </w:r>
    </w:p>
    <w:p w14:paraId="7AAF7A2B" w14:textId="77777777" w:rsidR="00E83971" w:rsidRPr="000777EE" w:rsidRDefault="00737F5F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 xml:space="preserve">a biológiai </w:t>
      </w:r>
      <w:proofErr w:type="gramStart"/>
      <w:r w:rsidRPr="00BA7AFA">
        <w:rPr>
          <w:bCs/>
        </w:rPr>
        <w:t>problémák</w:t>
      </w:r>
      <w:proofErr w:type="gramEnd"/>
      <w:r w:rsidRPr="00BA7AFA">
        <w:rPr>
          <w:bCs/>
        </w:rPr>
        <w:t xml:space="preserve"> vizsgálatában figyelembe veszi az evolúciós fejlődés szempontjait</w:t>
      </w:r>
      <w:r w:rsidR="00E83971" w:rsidRPr="000777EE">
        <w:rPr>
          <w:bCs/>
        </w:rPr>
        <w:t>;</w:t>
      </w:r>
    </w:p>
    <w:p w14:paraId="38EEAD0C" w14:textId="77777777" w:rsidR="00737F5F" w:rsidRPr="00C700A3" w:rsidRDefault="00E83971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0777EE">
        <w:rPr>
          <w:bCs/>
        </w:rPr>
        <w:t xml:space="preserve">érti </w:t>
      </w:r>
      <w:r w:rsidR="00737F5F" w:rsidRPr="000777EE">
        <w:rPr>
          <w:bCs/>
        </w:rPr>
        <w:t>a</w:t>
      </w:r>
      <w:r w:rsidRPr="000777EE">
        <w:rPr>
          <w:bCs/>
        </w:rPr>
        <w:t xml:space="preserve"> </w:t>
      </w:r>
      <w:r w:rsidR="00737F5F" w:rsidRPr="00C700A3">
        <w:rPr>
          <w:bCs/>
        </w:rPr>
        <w:t>földtörténeti időskál</w:t>
      </w:r>
      <w:r w:rsidRPr="00C700A3">
        <w:rPr>
          <w:bCs/>
        </w:rPr>
        <w:t>a nagyságrendjeit,</w:t>
      </w:r>
      <w:r w:rsidR="00737F5F" w:rsidRPr="00C700A3">
        <w:rPr>
          <w:bCs/>
        </w:rPr>
        <w:t xml:space="preserve"> </w:t>
      </w:r>
      <w:r w:rsidRPr="00C700A3">
        <w:rPr>
          <w:bCs/>
        </w:rPr>
        <w:t xml:space="preserve">ezen </w:t>
      </w:r>
      <w:r w:rsidR="00737F5F" w:rsidRPr="00C700A3">
        <w:rPr>
          <w:bCs/>
        </w:rPr>
        <w:t xml:space="preserve">el tudja helyezni </w:t>
      </w:r>
      <w:r w:rsidRPr="00C700A3">
        <w:rPr>
          <w:bCs/>
        </w:rPr>
        <w:t xml:space="preserve">az </w:t>
      </w:r>
      <w:proofErr w:type="gramStart"/>
      <w:r w:rsidRPr="00C700A3">
        <w:rPr>
          <w:bCs/>
        </w:rPr>
        <w:t>evolúció</w:t>
      </w:r>
      <w:proofErr w:type="gramEnd"/>
      <w:r w:rsidRPr="00C700A3">
        <w:rPr>
          <w:bCs/>
        </w:rPr>
        <w:t xml:space="preserve"> jelentősebb</w:t>
      </w:r>
      <w:r w:rsidR="00737F5F" w:rsidRPr="00C700A3">
        <w:rPr>
          <w:bCs/>
        </w:rPr>
        <w:t xml:space="preserve"> </w:t>
      </w:r>
      <w:proofErr w:type="spellStart"/>
      <w:r w:rsidR="00737F5F" w:rsidRPr="00C700A3">
        <w:rPr>
          <w:bCs/>
        </w:rPr>
        <w:t>mérföldköveit</w:t>
      </w:r>
      <w:proofErr w:type="spellEnd"/>
      <w:r w:rsidR="00737F5F" w:rsidRPr="00C700A3">
        <w:rPr>
          <w:bCs/>
        </w:rPr>
        <w:t>;</w:t>
      </w:r>
    </w:p>
    <w:p w14:paraId="15B135A7" w14:textId="6E6CC2B7" w:rsidR="00737F5F" w:rsidRPr="00537CBA" w:rsidRDefault="00737F5F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>értelmezi a rátermettség és a természetes szelekció fogalmát, tudja, hogy azt a véletlenszerű</w:t>
      </w:r>
      <w:r w:rsidR="00726264" w:rsidRPr="00C700A3">
        <w:rPr>
          <w:bCs/>
        </w:rPr>
        <w:t xml:space="preserve"> </w:t>
      </w:r>
      <w:r w:rsidRPr="00C700A3">
        <w:rPr>
          <w:bCs/>
        </w:rPr>
        <w:t>események és az önszerveződés is befolyásolhatják</w:t>
      </w:r>
      <w:r w:rsidR="00E83971" w:rsidRPr="00537CBA">
        <w:rPr>
          <w:bCs/>
        </w:rPr>
        <w:t>;</w:t>
      </w:r>
    </w:p>
    <w:p w14:paraId="4A6412F8" w14:textId="5D76CFE7" w:rsidR="00E83971" w:rsidRPr="00A558D3" w:rsidRDefault="00E83971" w:rsidP="00E83971">
      <w:pPr>
        <w:pStyle w:val="Listaszerbekezds"/>
        <w:numPr>
          <w:ilvl w:val="0"/>
          <w:numId w:val="2"/>
        </w:numPr>
        <w:rPr>
          <w:b/>
        </w:rPr>
      </w:pPr>
      <w:r w:rsidRPr="00AB7F24">
        <w:t>elfogadja</w:t>
      </w:r>
      <w:r>
        <w:t>, hogy</w:t>
      </w:r>
      <w:r w:rsidRPr="00AB7F24">
        <w:t xml:space="preserve"> m</w:t>
      </w:r>
      <w:r>
        <w:t>inden em</w:t>
      </w:r>
      <w:r w:rsidRPr="00AB7F24">
        <w:t>ber egy fajhoz tartoz</w:t>
      </w:r>
      <w:r>
        <w:t>ik</w:t>
      </w:r>
      <w:r w:rsidR="00726264">
        <w:t>,</w:t>
      </w:r>
      <w:r w:rsidRPr="00AB7F24">
        <w:t xml:space="preserve"> és </w:t>
      </w:r>
      <w:r>
        <w:t xml:space="preserve">a </w:t>
      </w:r>
      <w:r w:rsidRPr="00AB7F24">
        <w:t>nagyrasszok értékükben nem különböznek, a biológiai és kulturális örökségük az emberiség közös kincse</w:t>
      </w:r>
      <w:r w:rsidR="00943576">
        <w:t>.</w:t>
      </w:r>
    </w:p>
    <w:p w14:paraId="7C38A2FC" w14:textId="77777777" w:rsidR="00845012" w:rsidRPr="00E83971" w:rsidRDefault="00845012" w:rsidP="005469E1">
      <w:pPr>
        <w:spacing w:after="0"/>
        <w:rPr>
          <w:rFonts w:ascii="Cambria" w:hAnsi="Cambria" w:cstheme="minorHAnsi"/>
          <w:b/>
          <w:smallCaps/>
          <w:color w:val="308AC2"/>
        </w:rPr>
      </w:pPr>
      <w:r w:rsidRPr="00E83971">
        <w:rPr>
          <w:rFonts w:ascii="Cambria" w:hAnsi="Cambria" w:cstheme="minorHAnsi"/>
          <w:b/>
          <w:smallCaps/>
          <w:color w:val="308AC2"/>
        </w:rPr>
        <w:t>Fejlesztési feladatok és ismeretek</w:t>
      </w:r>
    </w:p>
    <w:p w14:paraId="23D19728" w14:textId="3212C0A3" w:rsidR="00E83971" w:rsidRDefault="00E83971" w:rsidP="00E83971">
      <w:pPr>
        <w:pStyle w:val="Listaszerbekezds"/>
        <w:numPr>
          <w:ilvl w:val="0"/>
          <w:numId w:val="2"/>
        </w:numPr>
      </w:pPr>
      <w:r w:rsidRPr="00D61C2E">
        <w:t xml:space="preserve">Az </w:t>
      </w:r>
      <w:proofErr w:type="gramStart"/>
      <w:r w:rsidRPr="00D61C2E">
        <w:t>evolúciós</w:t>
      </w:r>
      <w:proofErr w:type="gramEnd"/>
      <w:r w:rsidRPr="00D61C2E">
        <w:t xml:space="preserve"> idődimenziók </w:t>
      </w:r>
      <w:r>
        <w:t>felmérése, adatok ábrázolása</w:t>
      </w:r>
    </w:p>
    <w:p w14:paraId="3AA0ABE1" w14:textId="14750063" w:rsidR="00E83971" w:rsidRDefault="00E83971" w:rsidP="00E83971">
      <w:pPr>
        <w:pStyle w:val="Listaszerbekezds"/>
        <w:numPr>
          <w:ilvl w:val="0"/>
          <w:numId w:val="2"/>
        </w:numPr>
      </w:pPr>
      <w:r>
        <w:t xml:space="preserve">az </w:t>
      </w:r>
      <w:proofErr w:type="gramStart"/>
      <w:r>
        <w:t>evolúció</w:t>
      </w:r>
      <w:proofErr w:type="gramEnd"/>
      <w:r>
        <w:t xml:space="preserve">kutatás és </w:t>
      </w:r>
      <w:r w:rsidR="00726264">
        <w:t>-</w:t>
      </w:r>
      <w:r>
        <w:t>bizonyítás módszereinek áttekintése példák alapján</w:t>
      </w:r>
    </w:p>
    <w:p w14:paraId="40EEA21E" w14:textId="7CFB6CD3" w:rsidR="00E83971" w:rsidRDefault="00E83971" w:rsidP="00E83971">
      <w:pPr>
        <w:pStyle w:val="Listaszerbekezds"/>
        <w:numPr>
          <w:ilvl w:val="0"/>
          <w:numId w:val="2"/>
        </w:numPr>
      </w:pPr>
      <w:r>
        <w:t xml:space="preserve">az </w:t>
      </w:r>
      <w:r w:rsidRPr="00D61C2E">
        <w:t>élőlények sokféleségé</w:t>
      </w:r>
      <w:r w:rsidR="007A2A5F">
        <w:t>nek megfigyelése,</w:t>
      </w:r>
      <w:r w:rsidRPr="00D61C2E">
        <w:t xml:space="preserve"> a természetes szelekció, valamint a semleges folyamatok jelentőségének felismerése</w:t>
      </w:r>
    </w:p>
    <w:p w14:paraId="1DCE2866" w14:textId="548AD35C" w:rsidR="00E83971" w:rsidRPr="00D61C2E" w:rsidRDefault="00E83971" w:rsidP="00E83971">
      <w:pPr>
        <w:pStyle w:val="Listaszerbekezds"/>
        <w:numPr>
          <w:ilvl w:val="0"/>
          <w:numId w:val="2"/>
        </w:numPr>
      </w:pPr>
      <w:r>
        <w:t>Az élővilág</w:t>
      </w:r>
      <w:r w:rsidRPr="00D61C2E">
        <w:t xml:space="preserve"> fejlődését befolyásoló tényezők elemzése</w:t>
      </w:r>
      <w:r>
        <w:t>, az</w:t>
      </w:r>
      <w:r w:rsidRPr="00D61C2E">
        <w:t xml:space="preserve"> alkalmazkodással összefüggő változások azonosítása</w:t>
      </w:r>
      <w:r>
        <w:t xml:space="preserve"> néhány példán keresztül</w:t>
      </w:r>
    </w:p>
    <w:p w14:paraId="08F0A02F" w14:textId="42D6AFA4" w:rsidR="00E83971" w:rsidRPr="00D61C2E" w:rsidRDefault="00E83971" w:rsidP="00E83971">
      <w:pPr>
        <w:pStyle w:val="Listaszerbekezds"/>
        <w:numPr>
          <w:ilvl w:val="0"/>
          <w:numId w:val="2"/>
        </w:numPr>
      </w:pPr>
      <w:r w:rsidRPr="00D61C2E">
        <w:t xml:space="preserve">Az állatvilág fejlődése és az emberi </w:t>
      </w:r>
      <w:proofErr w:type="gramStart"/>
      <w:r w:rsidRPr="00D61C2E">
        <w:t>evolúció</w:t>
      </w:r>
      <w:proofErr w:type="gramEnd"/>
      <w:r w:rsidRPr="00D61C2E">
        <w:t xml:space="preserve"> közötti kapcsolat felismerése</w:t>
      </w:r>
    </w:p>
    <w:p w14:paraId="123DD75C" w14:textId="2B1ACED6" w:rsidR="00E83971" w:rsidRDefault="00E83971" w:rsidP="00E83971">
      <w:pPr>
        <w:pStyle w:val="Listaszerbekezds"/>
        <w:numPr>
          <w:ilvl w:val="0"/>
          <w:numId w:val="2"/>
        </w:numPr>
      </w:pPr>
      <w:r w:rsidRPr="00D61C2E">
        <w:t>A</w:t>
      </w:r>
      <w:r>
        <w:t xml:space="preserve">z emberi </w:t>
      </w:r>
      <w:proofErr w:type="gramStart"/>
      <w:r>
        <w:t>evolúció</w:t>
      </w:r>
      <w:proofErr w:type="gramEnd"/>
      <w:r>
        <w:t xml:space="preserve"> </w:t>
      </w:r>
      <w:r w:rsidRPr="00D61C2E">
        <w:t>főbb lépése</w:t>
      </w:r>
      <w:r>
        <w:t>ine</w:t>
      </w:r>
      <w:r w:rsidRPr="00D61C2E">
        <w:t xml:space="preserve">k (agytérfogat, testtartás, tűz- és eszközhasználat, </w:t>
      </w:r>
      <w:r>
        <w:t>viselkedés, kommunikáció</w:t>
      </w:r>
      <w:r w:rsidRPr="00D61C2E">
        <w:t>) azonosítása</w:t>
      </w:r>
    </w:p>
    <w:p w14:paraId="697BA54F" w14:textId="411D0789" w:rsidR="00E83971" w:rsidRPr="00782C0B" w:rsidRDefault="00E83971" w:rsidP="00E83971">
      <w:pPr>
        <w:pStyle w:val="Listaszerbekezds"/>
        <w:numPr>
          <w:ilvl w:val="0"/>
          <w:numId w:val="2"/>
        </w:numPr>
      </w:pPr>
      <w:r>
        <w:t>R</w:t>
      </w:r>
      <w:r w:rsidRPr="00782C0B">
        <w:t xml:space="preserve">endszerelemzési képesség megalapozása, a felépítés és működés, valamint a rendszer és környezet </w:t>
      </w:r>
      <w:r w:rsidR="00726264">
        <w:t xml:space="preserve">közötti </w:t>
      </w:r>
      <w:r w:rsidRPr="00782C0B">
        <w:t>kapcsolatok biológiai vizsgálatokkal összefüggő jelentőségének megértése</w:t>
      </w:r>
    </w:p>
    <w:p w14:paraId="4781AD14" w14:textId="77777777" w:rsidR="00845012" w:rsidRPr="00E83971" w:rsidRDefault="00845012" w:rsidP="00845012">
      <w:pPr>
        <w:spacing w:before="120" w:after="0"/>
        <w:outlineLvl w:val="2"/>
        <w:rPr>
          <w:rFonts w:ascii="Cambria" w:hAnsi="Cambria"/>
          <w:b/>
          <w:smallCaps/>
          <w:color w:val="308AC2"/>
        </w:rPr>
      </w:pPr>
      <w:r w:rsidRPr="00E83971">
        <w:rPr>
          <w:rFonts w:ascii="Cambria" w:hAnsi="Cambria"/>
          <w:b/>
          <w:smallCaps/>
          <w:color w:val="308AC2"/>
        </w:rPr>
        <w:t>Fogalmak</w:t>
      </w:r>
    </w:p>
    <w:p w14:paraId="54D9A8E3" w14:textId="77777777" w:rsidR="00E83971" w:rsidRDefault="00E83971" w:rsidP="00E83971">
      <w:pPr>
        <w:spacing w:after="160" w:line="259" w:lineRule="auto"/>
      </w:pPr>
      <w:proofErr w:type="gramStart"/>
      <w:r>
        <w:t>e</w:t>
      </w:r>
      <w:r w:rsidRPr="003B68F5">
        <w:t>volúció</w:t>
      </w:r>
      <w:proofErr w:type="gramEnd"/>
      <w:r w:rsidRPr="003B68F5">
        <w:t xml:space="preserve">, </w:t>
      </w:r>
      <w:r>
        <w:t xml:space="preserve">közvetett és közvetlen bizonyítékok, kormeghatározás, </w:t>
      </w:r>
      <w:r w:rsidRPr="003B68F5">
        <w:t xml:space="preserve">természetes kiválasztódás, alkalmazkodás, </w:t>
      </w:r>
      <w:r>
        <w:t xml:space="preserve">rátermettség, </w:t>
      </w:r>
      <w:r w:rsidRPr="003B68F5">
        <w:t xml:space="preserve">fajok </w:t>
      </w:r>
      <w:r>
        <w:t>kialakulása</w:t>
      </w:r>
      <w:r w:rsidRPr="003B68F5">
        <w:t>, emberi evolúció,</w:t>
      </w:r>
      <w:r>
        <w:t xml:space="preserve"> ősemberek,</w:t>
      </w:r>
      <w:r w:rsidRPr="003B68F5">
        <w:t xml:space="preserve"> nagyrasszok,</w:t>
      </w:r>
      <w:r>
        <w:t xml:space="preserve"> </w:t>
      </w:r>
      <w:r w:rsidRPr="003B68F5">
        <w:t>Homo sapiens</w:t>
      </w:r>
    </w:p>
    <w:p w14:paraId="3D30F763" w14:textId="77777777" w:rsidR="00845012" w:rsidRPr="00E83971" w:rsidRDefault="00845012" w:rsidP="00845012">
      <w:pPr>
        <w:spacing w:before="120" w:after="0" w:line="259" w:lineRule="auto"/>
        <w:outlineLvl w:val="2"/>
        <w:rPr>
          <w:rFonts w:ascii="Cambria" w:hAnsi="Cambria"/>
          <w:b/>
          <w:smallCaps/>
          <w:color w:val="308AC2"/>
        </w:rPr>
      </w:pPr>
      <w:r w:rsidRPr="00E83971">
        <w:rPr>
          <w:rFonts w:ascii="Cambria" w:hAnsi="Cambria"/>
          <w:b/>
          <w:smallCaps/>
          <w:color w:val="308AC2"/>
        </w:rPr>
        <w:t>Javasolt tevékenységek</w:t>
      </w:r>
    </w:p>
    <w:p w14:paraId="1A8F7286" w14:textId="77777777" w:rsidR="00E83971" w:rsidRPr="005469E1" w:rsidRDefault="00E83971" w:rsidP="00E83971">
      <w:pPr>
        <w:pStyle w:val="Listaszerbekezds"/>
        <w:numPr>
          <w:ilvl w:val="0"/>
          <w:numId w:val="9"/>
        </w:numPr>
        <w:spacing w:after="0" w:line="259" w:lineRule="auto"/>
        <w:rPr>
          <w:bCs/>
        </w:rPr>
      </w:pPr>
      <w:r w:rsidRPr="005469E1">
        <w:rPr>
          <w:bCs/>
        </w:rPr>
        <w:t>Az élővilág fejlődését bemutató időszalag készítése, a fontosabb mérföldkövek megjelenítése</w:t>
      </w:r>
    </w:p>
    <w:p w14:paraId="0C294531" w14:textId="77777777" w:rsidR="00E83971" w:rsidRPr="005469E1" w:rsidRDefault="00E83971" w:rsidP="00E83971">
      <w:pPr>
        <w:pStyle w:val="Listaszerbekezds"/>
        <w:numPr>
          <w:ilvl w:val="0"/>
          <w:numId w:val="9"/>
        </w:numPr>
        <w:spacing w:after="0" w:line="259" w:lineRule="auto"/>
        <w:rPr>
          <w:bCs/>
        </w:rPr>
      </w:pPr>
      <w:r w:rsidRPr="005469E1">
        <w:rPr>
          <w:bCs/>
        </w:rPr>
        <w:t xml:space="preserve">A környezet és az élőlények testfelépítése, életmódja közötti összefüggést bemutató példák elemzése, az alkalmazkodás tényezőinek és </w:t>
      </w:r>
      <w:proofErr w:type="gramStart"/>
      <w:r w:rsidRPr="005469E1">
        <w:rPr>
          <w:bCs/>
        </w:rPr>
        <w:t>konkrét</w:t>
      </w:r>
      <w:proofErr w:type="gramEnd"/>
      <w:r w:rsidRPr="005469E1">
        <w:rPr>
          <w:bCs/>
        </w:rPr>
        <w:t xml:space="preserve"> módjainak megfogalmazása</w:t>
      </w:r>
    </w:p>
    <w:p w14:paraId="2650195B" w14:textId="77777777" w:rsidR="00E83971" w:rsidRPr="005469E1" w:rsidRDefault="00E83971" w:rsidP="00E83971">
      <w:pPr>
        <w:pStyle w:val="Listaszerbekezds"/>
        <w:numPr>
          <w:ilvl w:val="0"/>
          <w:numId w:val="9"/>
        </w:numPr>
        <w:spacing w:after="0" w:line="259" w:lineRule="auto"/>
        <w:rPr>
          <w:bCs/>
        </w:rPr>
      </w:pPr>
      <w:r w:rsidRPr="005469E1">
        <w:rPr>
          <w:bCs/>
        </w:rPr>
        <w:t>A nagyrasszok képviselőinek testfelépítése és a környezethez való alkalmazkodás közötti összefüggések bemutatása</w:t>
      </w:r>
    </w:p>
    <w:p w14:paraId="69E98682" w14:textId="77777777" w:rsidR="00E83971" w:rsidRPr="005469E1" w:rsidRDefault="00E83971" w:rsidP="00E83971">
      <w:pPr>
        <w:pStyle w:val="Listaszerbekezds"/>
        <w:numPr>
          <w:ilvl w:val="0"/>
          <w:numId w:val="9"/>
        </w:numPr>
        <w:spacing w:after="0" w:line="259" w:lineRule="auto"/>
        <w:rPr>
          <w:bCs/>
        </w:rPr>
      </w:pPr>
      <w:r w:rsidRPr="005469E1">
        <w:rPr>
          <w:bCs/>
        </w:rPr>
        <w:t>Emberelődök testfelépítését (csontváz, testalkat, végtagok, koponya) bemutató rajzok, rekonstrukciók összehasonlítása, a különbségek azonosítása, a fejlődési folyamat néhány jellemzőjének megfogalmazása</w:t>
      </w:r>
    </w:p>
    <w:p w14:paraId="3EDA09E2" w14:textId="554B484B" w:rsidR="00E83971" w:rsidRPr="005469E1" w:rsidRDefault="00E83971" w:rsidP="00E83971">
      <w:pPr>
        <w:pStyle w:val="Listaszerbekezds"/>
        <w:numPr>
          <w:ilvl w:val="0"/>
          <w:numId w:val="9"/>
        </w:numPr>
        <w:spacing w:after="0" w:line="259" w:lineRule="auto"/>
        <w:rPr>
          <w:bCs/>
        </w:rPr>
      </w:pPr>
      <w:r w:rsidRPr="005469E1">
        <w:rPr>
          <w:bCs/>
        </w:rPr>
        <w:lastRenderedPageBreak/>
        <w:t xml:space="preserve">Az emberré válás folyamatát bemutató </w:t>
      </w:r>
      <w:r w:rsidR="006C397A" w:rsidRPr="005469E1">
        <w:rPr>
          <w:bCs/>
        </w:rPr>
        <w:t xml:space="preserve">animációk, </w:t>
      </w:r>
      <w:r w:rsidRPr="005469E1">
        <w:rPr>
          <w:bCs/>
        </w:rPr>
        <w:t>videó</w:t>
      </w:r>
      <w:r w:rsidR="006C397A" w:rsidRPr="005469E1">
        <w:rPr>
          <w:bCs/>
        </w:rPr>
        <w:t>k</w:t>
      </w:r>
      <w:r w:rsidRPr="005469E1">
        <w:rPr>
          <w:bCs/>
        </w:rPr>
        <w:t xml:space="preserve"> elemzése</w:t>
      </w:r>
    </w:p>
    <w:p w14:paraId="4DBA0914" w14:textId="77777777" w:rsidR="00845012" w:rsidRDefault="00845012" w:rsidP="005469E1">
      <w:pPr>
        <w:spacing w:before="480" w:after="0"/>
        <w:ind w:left="1066" w:hanging="1066"/>
        <w:rPr>
          <w:rFonts w:ascii="Cambria" w:hAnsi="Cambria"/>
          <w:b/>
          <w:color w:val="000000" w:themeColor="text1"/>
          <w:sz w:val="24"/>
          <w:szCs w:val="24"/>
        </w:rPr>
      </w:pPr>
      <w:r w:rsidRPr="00E83971">
        <w:rPr>
          <w:rFonts w:ascii="Cambria" w:hAnsi="Cambria" w:cstheme="minorHAnsi"/>
          <w:b/>
          <w:smallCaps/>
          <w:color w:val="308AC2"/>
          <w:sz w:val="24"/>
          <w:szCs w:val="24"/>
        </w:rPr>
        <w:t>Témakör:</w:t>
      </w:r>
      <w:r w:rsidRPr="00E83971">
        <w:rPr>
          <w:rFonts w:ascii="Cambria" w:hAnsi="Cambria"/>
          <w:b/>
          <w:color w:val="308AC2"/>
          <w:sz w:val="24"/>
          <w:szCs w:val="24"/>
        </w:rPr>
        <w:t xml:space="preserve"> </w:t>
      </w:r>
      <w:r w:rsidRPr="00845012">
        <w:rPr>
          <w:rFonts w:ascii="Cambria" w:hAnsi="Cambria"/>
          <w:b/>
          <w:color w:val="000000" w:themeColor="text1"/>
          <w:sz w:val="24"/>
          <w:szCs w:val="24"/>
        </w:rPr>
        <w:t>Az élővilág országai</w:t>
      </w:r>
    </w:p>
    <w:p w14:paraId="74FB2645" w14:textId="3D081E77" w:rsidR="00845012" w:rsidRPr="00782C0B" w:rsidRDefault="00845012" w:rsidP="00845012">
      <w:pPr>
        <w:rPr>
          <w:rFonts w:ascii="Cambria" w:hAnsi="Cambria"/>
          <w:b/>
          <w:bCs/>
        </w:rPr>
      </w:pPr>
      <w:r w:rsidRPr="00E83971">
        <w:rPr>
          <w:rFonts w:ascii="Cambria" w:hAnsi="Cambria" w:cstheme="minorHAnsi"/>
          <w:b/>
          <w:smallCaps/>
          <w:color w:val="308AC2"/>
        </w:rPr>
        <w:t>Javasolt óraszám</w:t>
      </w:r>
      <w:r w:rsidRPr="00914A7A">
        <w:rPr>
          <w:rFonts w:ascii="Cambria" w:hAnsi="Cambria" w:cstheme="minorHAnsi"/>
          <w:b/>
          <w:smallCaps/>
          <w:color w:val="2F5496" w:themeColor="accent1" w:themeShade="BF"/>
        </w:rPr>
        <w:t>:</w:t>
      </w:r>
      <w:r w:rsidRPr="00782C0B">
        <w:t xml:space="preserve"> </w:t>
      </w:r>
      <w:r w:rsidRPr="00845012">
        <w:rPr>
          <w:rFonts w:ascii="Cambria" w:hAnsi="Cambria"/>
          <w:b/>
          <w:bCs/>
        </w:rPr>
        <w:t>1</w:t>
      </w:r>
      <w:r w:rsidR="005F1993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 xml:space="preserve"> óra</w:t>
      </w:r>
    </w:p>
    <w:p w14:paraId="61F81562" w14:textId="77777777" w:rsidR="00845012" w:rsidRPr="00E83971" w:rsidRDefault="00845012" w:rsidP="00845012">
      <w:pPr>
        <w:spacing w:before="120" w:after="0"/>
        <w:outlineLvl w:val="2"/>
        <w:rPr>
          <w:rFonts w:ascii="Cambria" w:hAnsi="Cambria" w:cstheme="minorHAnsi"/>
          <w:b/>
          <w:smallCaps/>
          <w:color w:val="308AC2"/>
        </w:rPr>
      </w:pPr>
      <w:r w:rsidRPr="00E83971">
        <w:rPr>
          <w:rFonts w:ascii="Cambria" w:hAnsi="Cambria" w:cstheme="minorHAnsi"/>
          <w:b/>
          <w:smallCaps/>
          <w:color w:val="308AC2"/>
        </w:rPr>
        <w:t>Tanulási eredmények</w:t>
      </w:r>
    </w:p>
    <w:p w14:paraId="0559353C" w14:textId="77777777" w:rsidR="00845012" w:rsidRPr="00782C0B" w:rsidRDefault="00845012" w:rsidP="00845012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14:paraId="4697EFCE" w14:textId="77777777" w:rsidR="007C4AF3" w:rsidRPr="00A558D3" w:rsidRDefault="007C4AF3" w:rsidP="007C4AF3">
      <w:pPr>
        <w:pStyle w:val="Listaszerbekezds"/>
        <w:numPr>
          <w:ilvl w:val="0"/>
          <w:numId w:val="13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</w:t>
      </w:r>
      <w:proofErr w:type="gramStart"/>
      <w:r w:rsidRPr="00A23E68">
        <w:t>funkcióit</w:t>
      </w:r>
      <w:proofErr w:type="gramEnd"/>
      <w:r w:rsidRPr="00A23E68">
        <w:t>, érti a csoportképzés jelentőségét, a tanu</w:t>
      </w:r>
      <w:r>
        <w:t xml:space="preserve">lt csoportokba </w:t>
      </w:r>
      <w:r w:rsidRPr="00A558D3">
        <w:t>besorolást végez;</w:t>
      </w:r>
    </w:p>
    <w:p w14:paraId="4DD78F0C" w14:textId="77777777" w:rsidR="007C4AF3" w:rsidRPr="00A558D3" w:rsidRDefault="007C4AF3" w:rsidP="005469E1">
      <w:pPr>
        <w:pStyle w:val="Listaszerbekezds"/>
        <w:numPr>
          <w:ilvl w:val="0"/>
          <w:numId w:val="2"/>
        </w:numPr>
        <w:ind w:left="357" w:hanging="357"/>
        <w:contextualSpacing w:val="0"/>
      </w:pPr>
      <w:r w:rsidRPr="00AB7F24">
        <w:t xml:space="preserve">biológiai rendszerekkel, jelenségekkel kapcsolatos képi </w:t>
      </w:r>
      <w:proofErr w:type="gramStart"/>
      <w:r w:rsidRPr="00AB7F24">
        <w:t>információkat</w:t>
      </w:r>
      <w:proofErr w:type="gramEnd"/>
      <w:r w:rsidRPr="00AB7F24">
        <w:t xml:space="preserve"> szóban vagy írásban értelmez, alkalmazza a vizualizálás, az ábrákban való összefoglalás módszerét</w:t>
      </w:r>
      <w:r>
        <w:t>.</w:t>
      </w:r>
    </w:p>
    <w:p w14:paraId="4416DCDA" w14:textId="77777777" w:rsidR="00845012" w:rsidRPr="00845012" w:rsidRDefault="00845012" w:rsidP="005469E1">
      <w:pPr>
        <w:spacing w:after="0"/>
        <w:rPr>
          <w:b/>
        </w:rPr>
      </w:pPr>
      <w:r w:rsidRPr="00845012">
        <w:rPr>
          <w:b/>
        </w:rPr>
        <w:t>A témakör tanulása eredményeként a tanuló:</w:t>
      </w:r>
    </w:p>
    <w:p w14:paraId="6FDEDE91" w14:textId="599498F4" w:rsidR="007A2A5F" w:rsidRPr="00507FBC" w:rsidRDefault="00E83971" w:rsidP="005469E1">
      <w:pPr>
        <w:pStyle w:val="Listaszerbekezds"/>
        <w:numPr>
          <w:ilvl w:val="0"/>
          <w:numId w:val="28"/>
        </w:numPr>
        <w:spacing w:after="160" w:line="259" w:lineRule="auto"/>
        <w:rPr>
          <w:rFonts w:cstheme="minorHAnsi"/>
        </w:rPr>
      </w:pPr>
      <w:r w:rsidRPr="007A2A5F">
        <w:rPr>
          <w:rFonts w:cstheme="minorHAnsi"/>
        </w:rPr>
        <w:t xml:space="preserve">alaktani </w:t>
      </w:r>
      <w:r w:rsidR="007A2A5F" w:rsidRPr="007A2A5F">
        <w:rPr>
          <w:rFonts w:cstheme="minorHAnsi"/>
        </w:rPr>
        <w:t xml:space="preserve">és szervezettani </w:t>
      </w:r>
      <w:r w:rsidRPr="00510382">
        <w:rPr>
          <w:rFonts w:cstheme="minorHAnsi"/>
        </w:rPr>
        <w:t>jellemzők összehasonlítása alapján felismer</w:t>
      </w:r>
      <w:r w:rsidR="006C397A" w:rsidRPr="00510382">
        <w:rPr>
          <w:rFonts w:cstheme="minorHAnsi"/>
        </w:rPr>
        <w:t>i a főbb</w:t>
      </w:r>
      <w:r w:rsidRPr="007C4AF3">
        <w:rPr>
          <w:rFonts w:cstheme="minorHAnsi"/>
        </w:rPr>
        <w:t xml:space="preserve"> növény- és állatcsoporto</w:t>
      </w:r>
      <w:r w:rsidR="006C397A" w:rsidRPr="007C4AF3">
        <w:rPr>
          <w:rFonts w:cstheme="minorHAnsi"/>
        </w:rPr>
        <w:t>ka</w:t>
      </w:r>
      <w:r w:rsidRPr="007C4AF3">
        <w:rPr>
          <w:rFonts w:cstheme="minorHAnsi"/>
        </w:rPr>
        <w:t>t,</w:t>
      </w:r>
      <w:r w:rsidR="007A2A5F" w:rsidRPr="007C4AF3">
        <w:rPr>
          <w:rFonts w:cstheme="minorHAnsi"/>
        </w:rPr>
        <w:t xml:space="preserve"> </w:t>
      </w:r>
      <w:r w:rsidR="007A2A5F" w:rsidRPr="007A2A5F">
        <w:rPr>
          <w:rFonts w:cstheme="minorHAnsi"/>
        </w:rPr>
        <w:t>ezekbe besorolást végez;</w:t>
      </w:r>
    </w:p>
    <w:p w14:paraId="0F66DE26" w14:textId="4330C02D" w:rsidR="00E049F9" w:rsidRDefault="00E83971" w:rsidP="00E83971">
      <w:pPr>
        <w:pStyle w:val="Listaszerbekezds"/>
        <w:numPr>
          <w:ilvl w:val="0"/>
          <w:numId w:val="2"/>
        </w:numPr>
        <w:spacing w:after="0"/>
        <w:ind w:left="357" w:hanging="357"/>
      </w:pPr>
      <w:proofErr w:type="gramStart"/>
      <w:r w:rsidRPr="00E83971">
        <w:rPr>
          <w:rFonts w:cstheme="minorHAnsi"/>
        </w:rPr>
        <w:t>konkrét</w:t>
      </w:r>
      <w:proofErr w:type="gramEnd"/>
      <w:r w:rsidRPr="00E83971">
        <w:rPr>
          <w:rFonts w:cstheme="minorHAnsi"/>
        </w:rPr>
        <w:t xml:space="preserve"> példák vizsgálata alapján összehasonlítja a gombák, a növények és az állatok testfelépítését</w:t>
      </w:r>
      <w:r w:rsidR="001800AF">
        <w:rPr>
          <w:rFonts w:cstheme="minorHAnsi"/>
        </w:rPr>
        <w:t>;</w:t>
      </w:r>
      <w:r w:rsidRPr="00E83971">
        <w:t xml:space="preserve"> </w:t>
      </w:r>
    </w:p>
    <w:p w14:paraId="78651385" w14:textId="4049515E" w:rsidR="00E049F9" w:rsidRPr="00AB7F24" w:rsidRDefault="00E049F9" w:rsidP="00E049F9">
      <w:pPr>
        <w:pStyle w:val="Listaszerbekezds"/>
        <w:numPr>
          <w:ilvl w:val="0"/>
          <w:numId w:val="2"/>
        </w:numPr>
        <w:spacing w:after="0"/>
        <w:ind w:left="357" w:hanging="357"/>
      </w:pPr>
      <w:r w:rsidRPr="00AB7F24">
        <w:t>érvel a</w:t>
      </w:r>
      <w:r>
        <w:t xml:space="preserve"> gombák</w:t>
      </w:r>
      <w:r w:rsidRPr="00AB7F24">
        <w:t xml:space="preserve"> </w:t>
      </w:r>
      <w:r w:rsidR="007A2A5F">
        <w:t>különálló</w:t>
      </w:r>
      <w:r w:rsidR="007A2A5F" w:rsidRPr="00AB7F24">
        <w:t xml:space="preserve"> </w:t>
      </w:r>
      <w:r w:rsidRPr="00AB7F24">
        <w:t>rendszertani csoportba sorolás</w:t>
      </w:r>
      <w:r>
        <w:t>a</w:t>
      </w:r>
      <w:r w:rsidRPr="00AB7F24">
        <w:t xml:space="preserve"> mellett</w:t>
      </w:r>
      <w:r>
        <w:t>;</w:t>
      </w:r>
    </w:p>
    <w:p w14:paraId="58AACC9A" w14:textId="57C366E0" w:rsidR="00E049F9" w:rsidRDefault="00E049F9" w:rsidP="00E83971">
      <w:pPr>
        <w:pStyle w:val="Listaszerbekezds"/>
        <w:numPr>
          <w:ilvl w:val="0"/>
          <w:numId w:val="2"/>
        </w:numPr>
        <w:spacing w:after="0"/>
        <w:ind w:left="357" w:hanging="357"/>
      </w:pPr>
      <w:r>
        <w:t xml:space="preserve">összefüggésbe hozza a vizsgált élőlénycsoportok testfelépítését, </w:t>
      </w:r>
      <w:r w:rsidR="00E83971" w:rsidRPr="00AB7F24">
        <w:t>életműködéseit és életmódját</w:t>
      </w:r>
      <w:r>
        <w:t>.</w:t>
      </w:r>
    </w:p>
    <w:p w14:paraId="2B781061" w14:textId="77777777" w:rsidR="00845012" w:rsidRPr="00E83971" w:rsidRDefault="00845012" w:rsidP="005469E1">
      <w:pPr>
        <w:spacing w:before="120" w:after="0"/>
        <w:rPr>
          <w:rFonts w:ascii="Cambria" w:hAnsi="Cambria" w:cstheme="minorHAnsi"/>
          <w:b/>
          <w:smallCaps/>
          <w:color w:val="308AC2"/>
        </w:rPr>
      </w:pPr>
      <w:r w:rsidRPr="00E83971">
        <w:rPr>
          <w:rFonts w:ascii="Cambria" w:hAnsi="Cambria" w:cstheme="minorHAnsi"/>
          <w:b/>
          <w:smallCaps/>
          <w:color w:val="308AC2"/>
        </w:rPr>
        <w:t>Fejlesztési feladatok és ismeretek</w:t>
      </w:r>
    </w:p>
    <w:p w14:paraId="38192A50" w14:textId="7E4E9682" w:rsidR="00E049F9" w:rsidRDefault="00E049F9" w:rsidP="00E049F9">
      <w:pPr>
        <w:pStyle w:val="Listaszerbekezds"/>
        <w:numPr>
          <w:ilvl w:val="0"/>
          <w:numId w:val="2"/>
        </w:numPr>
      </w:pPr>
      <w:r w:rsidRPr="00DE2A1D">
        <w:t xml:space="preserve">Az élőlények sokféleségében való eligazodás </w:t>
      </w:r>
      <w:r>
        <w:t>szükségességének felismerése</w:t>
      </w:r>
    </w:p>
    <w:p w14:paraId="38790712" w14:textId="61840F61" w:rsidR="00E049F9" w:rsidRPr="00DE2A1D" w:rsidRDefault="006275B5" w:rsidP="00E049F9">
      <w:pPr>
        <w:pStyle w:val="Listaszerbekezds"/>
        <w:numPr>
          <w:ilvl w:val="0"/>
          <w:numId w:val="2"/>
        </w:numPr>
      </w:pPr>
      <w:r>
        <w:t>A</w:t>
      </w:r>
      <w:r w:rsidR="00E049F9">
        <w:t xml:space="preserve"> fejlődéstörténeti rendszerezés főbb módszer</w:t>
      </w:r>
      <w:r w:rsidR="00E049F9" w:rsidRPr="00DE2A1D">
        <w:t xml:space="preserve">einek azonosítása, a </w:t>
      </w:r>
      <w:proofErr w:type="gramStart"/>
      <w:r w:rsidR="00E049F9" w:rsidRPr="00DE2A1D">
        <w:t>hierarchia</w:t>
      </w:r>
      <w:proofErr w:type="gramEnd"/>
      <w:r w:rsidR="00E049F9" w:rsidRPr="00DE2A1D">
        <w:t xml:space="preserve"> </w:t>
      </w:r>
      <w:r w:rsidR="00E049F9">
        <w:t xml:space="preserve">és </w:t>
      </w:r>
      <w:r w:rsidR="00E049F9" w:rsidRPr="00DE2A1D">
        <w:t xml:space="preserve">a leszármazási rokonság elvének </w:t>
      </w:r>
      <w:r w:rsidR="00E049F9">
        <w:t>megértése</w:t>
      </w:r>
    </w:p>
    <w:p w14:paraId="1611065F" w14:textId="224EF0D4" w:rsidR="00E049F9" w:rsidRDefault="00E049F9" w:rsidP="00E049F9">
      <w:pPr>
        <w:pStyle w:val="Listaszerbekezds"/>
        <w:numPr>
          <w:ilvl w:val="0"/>
          <w:numId w:val="2"/>
        </w:numPr>
      </w:pPr>
      <w:r w:rsidRPr="00DE2A1D">
        <w:t xml:space="preserve">A gombák, a növények és az állatok külön </w:t>
      </w:r>
      <w:r>
        <w:t>országba</w:t>
      </w:r>
      <w:r w:rsidRPr="00DE2A1D">
        <w:t xml:space="preserve"> sorolása melletti érvek megfogalmazása</w:t>
      </w:r>
      <w:r>
        <w:t>,</w:t>
      </w:r>
      <w:r w:rsidRPr="00C9733E">
        <w:t xml:space="preserve"> </w:t>
      </w:r>
      <w:r w:rsidRPr="00DE2A1D">
        <w:t>fontosabb rendszertani</w:t>
      </w:r>
      <w:r>
        <w:t xml:space="preserve"> csoportjaik</w:t>
      </w:r>
      <w:r w:rsidRPr="00DE2A1D">
        <w:t xml:space="preserve"> alaktani és szervezettani jellemzése</w:t>
      </w:r>
    </w:p>
    <w:p w14:paraId="262E3345" w14:textId="4979C0C5" w:rsidR="00E049F9" w:rsidRDefault="00E049F9" w:rsidP="00E049F9">
      <w:pPr>
        <w:pStyle w:val="Listaszerbekezds"/>
        <w:numPr>
          <w:ilvl w:val="0"/>
          <w:numId w:val="2"/>
        </w:numPr>
      </w:pPr>
      <w:r>
        <w:t xml:space="preserve">a fontosabb növény- és állatcsoportok </w:t>
      </w:r>
      <w:r w:rsidRPr="00DE2A1D">
        <w:t xml:space="preserve">néhány </w:t>
      </w:r>
      <w:r>
        <w:t xml:space="preserve">jellemző fajának és rendszertani helyének </w:t>
      </w:r>
      <w:r w:rsidRPr="00DE2A1D">
        <w:t>bemutatása</w:t>
      </w:r>
    </w:p>
    <w:p w14:paraId="55719FDA" w14:textId="5EE5118B" w:rsidR="00E049F9" w:rsidRPr="00DE2A1D" w:rsidRDefault="00E049F9" w:rsidP="00E049F9">
      <w:pPr>
        <w:pStyle w:val="Listaszerbekezds"/>
        <w:numPr>
          <w:ilvl w:val="0"/>
          <w:numId w:val="2"/>
        </w:numPr>
      </w:pPr>
      <w:r>
        <w:t>Kirándulások, természetben végzett megfigyelések során élőlénycsoportok, fajok azonosítása</w:t>
      </w:r>
      <w:r w:rsidRPr="0085054D">
        <w:t xml:space="preserve"> </w:t>
      </w:r>
      <w:r w:rsidRPr="00DE2A1D">
        <w:t>határozókönyvek és mobilapplikációk</w:t>
      </w:r>
      <w:r>
        <w:t xml:space="preserve"> segítségével</w:t>
      </w:r>
    </w:p>
    <w:p w14:paraId="030E5A79" w14:textId="77777777" w:rsidR="00845012" w:rsidRPr="00E83971" w:rsidRDefault="00845012" w:rsidP="00845012">
      <w:pPr>
        <w:spacing w:before="120" w:after="0"/>
        <w:outlineLvl w:val="2"/>
        <w:rPr>
          <w:rFonts w:ascii="Cambria" w:hAnsi="Cambria"/>
          <w:b/>
          <w:smallCaps/>
          <w:color w:val="308AC2"/>
        </w:rPr>
      </w:pPr>
      <w:r w:rsidRPr="00E83971">
        <w:rPr>
          <w:rFonts w:ascii="Cambria" w:hAnsi="Cambria"/>
          <w:b/>
          <w:smallCaps/>
          <w:color w:val="308AC2"/>
        </w:rPr>
        <w:t>Fogalmak</w:t>
      </w:r>
    </w:p>
    <w:p w14:paraId="58B17320" w14:textId="14DEE262" w:rsidR="00E049F9" w:rsidRDefault="00E049F9" w:rsidP="00E049F9">
      <w:pPr>
        <w:spacing w:after="0"/>
      </w:pPr>
      <w:r>
        <w:t>f</w:t>
      </w:r>
      <w:r w:rsidRPr="00DE2A1D">
        <w:t xml:space="preserve">ejlődéstörténeti rendszer, </w:t>
      </w:r>
      <w:r>
        <w:t xml:space="preserve">rendszertani </w:t>
      </w:r>
      <w:proofErr w:type="gramStart"/>
      <w:r>
        <w:t>kategóriák</w:t>
      </w:r>
      <w:proofErr w:type="gramEnd"/>
      <w:r w:rsidRPr="00DE2A1D">
        <w:t xml:space="preserve">, </w:t>
      </w:r>
      <w:r>
        <w:t xml:space="preserve">ország, törzs, osztály, </w:t>
      </w:r>
      <w:r w:rsidR="007A2A5F">
        <w:t>nem(</w:t>
      </w:r>
      <w:proofErr w:type="spellStart"/>
      <w:r w:rsidR="007A2A5F">
        <w:t>zetség</w:t>
      </w:r>
      <w:proofErr w:type="spellEnd"/>
      <w:r w:rsidR="007A2A5F">
        <w:t>)</w:t>
      </w:r>
      <w:r>
        <w:t xml:space="preserve">, </w:t>
      </w:r>
      <w:r w:rsidRPr="00DE2A1D">
        <w:t xml:space="preserve">faj, </w:t>
      </w:r>
      <w:r>
        <w:t>kettős nevezéktan, gombák, virágtalan növények, virágos növények, férgek, ízeltlábúak, puhatestűek, halak, kétéltűek, hüllők, madarak, emlősök</w:t>
      </w:r>
    </w:p>
    <w:p w14:paraId="2A9A820C" w14:textId="77777777" w:rsidR="00845012" w:rsidRPr="00E83971" w:rsidRDefault="00845012" w:rsidP="00845012">
      <w:pPr>
        <w:spacing w:before="120" w:after="0" w:line="259" w:lineRule="auto"/>
        <w:outlineLvl w:val="2"/>
        <w:rPr>
          <w:rFonts w:ascii="Cambria" w:hAnsi="Cambria"/>
          <w:b/>
          <w:smallCaps/>
          <w:color w:val="308AC2"/>
        </w:rPr>
      </w:pPr>
      <w:r w:rsidRPr="00E83971">
        <w:rPr>
          <w:rFonts w:ascii="Cambria" w:hAnsi="Cambria"/>
          <w:b/>
          <w:smallCaps/>
          <w:color w:val="308AC2"/>
        </w:rPr>
        <w:t>Javasolt tevékenységek</w:t>
      </w:r>
    </w:p>
    <w:p w14:paraId="047BD4AA" w14:textId="11C2231F" w:rsidR="00E049F9" w:rsidRPr="005469E1" w:rsidRDefault="00E049F9" w:rsidP="00E049F9">
      <w:pPr>
        <w:pStyle w:val="Listaszerbekezds"/>
        <w:numPr>
          <w:ilvl w:val="0"/>
          <w:numId w:val="11"/>
        </w:numPr>
        <w:spacing w:after="0"/>
      </w:pPr>
      <w:r w:rsidRPr="005469E1">
        <w:rPr>
          <w:bCs/>
        </w:rPr>
        <w:t>Növény- és állatismeret segédkönyv (vagy hasonló kézikönyvek</w:t>
      </w:r>
      <w:r w:rsidR="002A4F65" w:rsidRPr="005469E1">
        <w:rPr>
          <w:bCs/>
        </w:rPr>
        <w:t>, határozókönyvek</w:t>
      </w:r>
      <w:r w:rsidRPr="005469E1">
        <w:rPr>
          <w:bCs/>
        </w:rPr>
        <w:t>), mobiltelefon-applikációk és weboldalak keresése, használat</w:t>
      </w:r>
      <w:r w:rsidR="002A4F65" w:rsidRPr="005469E1">
        <w:rPr>
          <w:bCs/>
        </w:rPr>
        <w:t>a</w:t>
      </w:r>
    </w:p>
    <w:p w14:paraId="1D9A2A1E" w14:textId="46FB73A3" w:rsidR="00E049F9" w:rsidRPr="005469E1" w:rsidRDefault="00E049F9" w:rsidP="00E049F9">
      <w:pPr>
        <w:pStyle w:val="Listaszerbekezds"/>
        <w:numPr>
          <w:ilvl w:val="0"/>
          <w:numId w:val="11"/>
        </w:numPr>
        <w:spacing w:after="0"/>
      </w:pPr>
      <w:r w:rsidRPr="005469E1">
        <w:rPr>
          <w:bCs/>
        </w:rPr>
        <w:t>Növény</w:t>
      </w:r>
      <w:r w:rsidR="006275B5">
        <w:rPr>
          <w:bCs/>
        </w:rPr>
        <w:t>-</w:t>
      </w:r>
      <w:r w:rsidRPr="005469E1">
        <w:rPr>
          <w:bCs/>
        </w:rPr>
        <w:t xml:space="preserve"> és/vagy állatfajok rendszertani besorolását ábrázoló diagramok rajzolása (pl. halmazábra, fogalomtérkép, táblázat)</w:t>
      </w:r>
    </w:p>
    <w:p w14:paraId="3E4E88C1" w14:textId="77777777" w:rsidR="00E049F9" w:rsidRPr="005469E1" w:rsidRDefault="00E049F9" w:rsidP="00E049F9">
      <w:pPr>
        <w:pStyle w:val="Listaszerbekezds"/>
        <w:numPr>
          <w:ilvl w:val="0"/>
          <w:numId w:val="11"/>
        </w:numPr>
        <w:spacing w:after="0"/>
      </w:pPr>
      <w:r w:rsidRPr="005469E1">
        <w:rPr>
          <w:bCs/>
        </w:rPr>
        <w:t>Az élővilág országait bemutató törzsfa rajzolása, rövid jellemzések készítése az egyes országokról</w:t>
      </w:r>
    </w:p>
    <w:p w14:paraId="65E1355E" w14:textId="77777777" w:rsidR="00E049F9" w:rsidRPr="005469E1" w:rsidRDefault="00E049F9" w:rsidP="00E049F9">
      <w:pPr>
        <w:pStyle w:val="Listaszerbekezds"/>
        <w:numPr>
          <w:ilvl w:val="0"/>
          <w:numId w:val="11"/>
        </w:numPr>
        <w:spacing w:after="0"/>
      </w:pPr>
      <w:r w:rsidRPr="005469E1">
        <w:rPr>
          <w:bCs/>
        </w:rPr>
        <w:t xml:space="preserve">Kiselőadás Darwin és Linné munkásságáról </w:t>
      </w:r>
    </w:p>
    <w:p w14:paraId="0BC94E83" w14:textId="77777777" w:rsidR="00E049F9" w:rsidRPr="005469E1" w:rsidRDefault="00E049F9" w:rsidP="00E049F9">
      <w:pPr>
        <w:pStyle w:val="Listaszerbekezds"/>
        <w:numPr>
          <w:ilvl w:val="0"/>
          <w:numId w:val="11"/>
        </w:numPr>
        <w:spacing w:after="0"/>
      </w:pPr>
      <w:r w:rsidRPr="005469E1">
        <w:rPr>
          <w:bCs/>
        </w:rPr>
        <w:t>A természetes és mesterséges rendszerezés összehasonlítása különböző feladatokkal, élőlények elnevezése játékos feladatokkal</w:t>
      </w:r>
    </w:p>
    <w:p w14:paraId="44D5B8A1" w14:textId="77777777" w:rsidR="00E049F9" w:rsidRPr="005469E1" w:rsidRDefault="00E049F9" w:rsidP="00E049F9">
      <w:pPr>
        <w:pStyle w:val="Listaszerbekezds"/>
        <w:numPr>
          <w:ilvl w:val="0"/>
          <w:numId w:val="11"/>
        </w:numPr>
        <w:spacing w:after="0"/>
      </w:pPr>
      <w:r w:rsidRPr="005469E1">
        <w:rPr>
          <w:bCs/>
        </w:rPr>
        <w:lastRenderedPageBreak/>
        <w:t>Mikroorganizmusok (</w:t>
      </w:r>
      <w:proofErr w:type="spellStart"/>
      <w:r w:rsidRPr="005469E1">
        <w:rPr>
          <w:bCs/>
        </w:rPr>
        <w:t>planktonikus</w:t>
      </w:r>
      <w:proofErr w:type="spellEnd"/>
      <w:r w:rsidRPr="005469E1">
        <w:rPr>
          <w:bCs/>
        </w:rPr>
        <w:t xml:space="preserve"> élőlények) és telepes élőlények mikroszkópos vizsgálata, a tapasztalatok rajzos rögzítése</w:t>
      </w:r>
    </w:p>
    <w:p w14:paraId="5618C570" w14:textId="77777777" w:rsidR="00E049F9" w:rsidRPr="005469E1" w:rsidRDefault="00E049F9" w:rsidP="00E049F9">
      <w:pPr>
        <w:pStyle w:val="Listaszerbekezds"/>
        <w:numPr>
          <w:ilvl w:val="0"/>
          <w:numId w:val="11"/>
        </w:numPr>
        <w:spacing w:after="0"/>
      </w:pPr>
      <w:r w:rsidRPr="005469E1">
        <w:rPr>
          <w:bCs/>
        </w:rPr>
        <w:t>Fajok felismerése terepgyakorlaton, fajlista készítése a közvetlen környezetben</w:t>
      </w:r>
    </w:p>
    <w:p w14:paraId="0F5B486F" w14:textId="5FCA2757" w:rsidR="00E049F9" w:rsidRPr="00D4485E" w:rsidRDefault="00E049F9" w:rsidP="00E049F9">
      <w:pPr>
        <w:pStyle w:val="Listaszerbekezds"/>
        <w:numPr>
          <w:ilvl w:val="0"/>
          <w:numId w:val="11"/>
        </w:numPr>
        <w:spacing w:after="0"/>
      </w:pPr>
      <w:r w:rsidRPr="005469E1">
        <w:rPr>
          <w:bCs/>
        </w:rPr>
        <w:t xml:space="preserve">Kiselőadás a gombaszedéssel és </w:t>
      </w:r>
      <w:r w:rsidR="006275B5">
        <w:rPr>
          <w:bCs/>
        </w:rPr>
        <w:t>-</w:t>
      </w:r>
      <w:r w:rsidRPr="00D4485E">
        <w:rPr>
          <w:bCs/>
        </w:rPr>
        <w:t>fogyasztással kapcsolatos tudnivalókról</w:t>
      </w:r>
    </w:p>
    <w:p w14:paraId="3BF68FA2" w14:textId="58C0BCD3" w:rsidR="00E049F9" w:rsidRPr="00D4485E" w:rsidRDefault="00E049F9" w:rsidP="00E049F9">
      <w:pPr>
        <w:pStyle w:val="Listaszerbekezds"/>
        <w:numPr>
          <w:ilvl w:val="0"/>
          <w:numId w:val="11"/>
        </w:numPr>
        <w:spacing w:after="0"/>
      </w:pPr>
      <w:r w:rsidRPr="00D4485E">
        <w:rPr>
          <w:bCs/>
        </w:rPr>
        <w:t>Virágtalan</w:t>
      </w:r>
      <w:r w:rsidR="005921B7" w:rsidRPr="00D4485E">
        <w:rPr>
          <w:bCs/>
        </w:rPr>
        <w:t xml:space="preserve"> és virágos</w:t>
      </w:r>
      <w:r w:rsidRPr="00D4485E">
        <w:rPr>
          <w:bCs/>
        </w:rPr>
        <w:t xml:space="preserve"> növények vizsgálata, a tapasztalatok rajzos rögzítése</w:t>
      </w:r>
    </w:p>
    <w:p w14:paraId="7CF1145D" w14:textId="77777777" w:rsidR="00E049F9" w:rsidRPr="00D4485E" w:rsidRDefault="00E049F9" w:rsidP="00E049F9">
      <w:pPr>
        <w:pStyle w:val="Listaszerbekezds"/>
        <w:numPr>
          <w:ilvl w:val="0"/>
          <w:numId w:val="11"/>
        </w:numPr>
        <w:spacing w:after="0"/>
      </w:pPr>
      <w:r w:rsidRPr="00D4485E">
        <w:rPr>
          <w:bCs/>
        </w:rPr>
        <w:t>Gyűrűsférgek, puhatestűek, ízeltlábúak vizsgálata, tapasztalatok rajzos rögzítése</w:t>
      </w:r>
    </w:p>
    <w:p w14:paraId="47A71DCF" w14:textId="77777777" w:rsidR="00E049F9" w:rsidRPr="00E049F9" w:rsidRDefault="00E049F9" w:rsidP="00E049F9">
      <w:pPr>
        <w:pStyle w:val="Listaszerbekezds"/>
        <w:numPr>
          <w:ilvl w:val="0"/>
          <w:numId w:val="11"/>
        </w:numPr>
        <w:spacing w:after="0"/>
        <w:rPr>
          <w:color w:val="308AC2"/>
        </w:rPr>
      </w:pPr>
      <w:r w:rsidRPr="00D4485E">
        <w:t>Kiselőadás összeállítása az állatvilág „legjeiről”</w:t>
      </w:r>
    </w:p>
    <w:p w14:paraId="712F68EF" w14:textId="77777777" w:rsidR="00845012" w:rsidRDefault="00845012" w:rsidP="005469E1">
      <w:pPr>
        <w:spacing w:before="480" w:after="0"/>
        <w:ind w:left="1066" w:hanging="1066"/>
        <w:rPr>
          <w:rFonts w:ascii="Cambria" w:hAnsi="Cambria"/>
          <w:b/>
          <w:color w:val="000000" w:themeColor="text1"/>
          <w:sz w:val="24"/>
          <w:szCs w:val="24"/>
        </w:rPr>
      </w:pPr>
      <w:r w:rsidRPr="00E049F9">
        <w:rPr>
          <w:rFonts w:ascii="Cambria" w:hAnsi="Cambria" w:cstheme="minorHAnsi"/>
          <w:b/>
          <w:smallCaps/>
          <w:color w:val="308AC2"/>
          <w:sz w:val="24"/>
          <w:szCs w:val="24"/>
        </w:rPr>
        <w:t>Témakör:</w:t>
      </w:r>
      <w:r w:rsidRPr="00E049F9">
        <w:rPr>
          <w:rFonts w:ascii="Cambria" w:hAnsi="Cambria"/>
          <w:b/>
          <w:color w:val="308AC2"/>
          <w:sz w:val="24"/>
          <w:szCs w:val="24"/>
        </w:rPr>
        <w:t xml:space="preserve"> </w:t>
      </w:r>
      <w:r w:rsidRPr="00845012">
        <w:rPr>
          <w:rFonts w:ascii="Cambria" w:hAnsi="Cambria"/>
          <w:b/>
          <w:color w:val="000000" w:themeColor="text1"/>
          <w:sz w:val="24"/>
          <w:szCs w:val="24"/>
        </w:rPr>
        <w:t>Bolygónk élővilága</w:t>
      </w:r>
    </w:p>
    <w:p w14:paraId="42D997C1" w14:textId="1199D38D" w:rsidR="00845012" w:rsidRPr="00782C0B" w:rsidRDefault="00845012" w:rsidP="00845012">
      <w:pPr>
        <w:rPr>
          <w:rFonts w:ascii="Cambria" w:hAnsi="Cambria"/>
          <w:b/>
          <w:bCs/>
        </w:rPr>
      </w:pPr>
      <w:r w:rsidRPr="00E049F9">
        <w:rPr>
          <w:rFonts w:ascii="Cambria" w:hAnsi="Cambria" w:cstheme="minorHAnsi"/>
          <w:b/>
          <w:smallCaps/>
          <w:color w:val="308AC2"/>
        </w:rPr>
        <w:t>Javasolt óraszám:</w:t>
      </w:r>
      <w:r w:rsidRPr="00E049F9">
        <w:rPr>
          <w:color w:val="308AC2"/>
        </w:rPr>
        <w:t xml:space="preserve"> </w:t>
      </w:r>
      <w:r w:rsidR="005F1993">
        <w:rPr>
          <w:rFonts w:ascii="Cambria" w:hAnsi="Cambria"/>
          <w:b/>
          <w:bCs/>
        </w:rPr>
        <w:t>28</w:t>
      </w:r>
      <w:r w:rsidRPr="00845012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óra</w:t>
      </w:r>
    </w:p>
    <w:p w14:paraId="309F9591" w14:textId="77777777" w:rsidR="00845012" w:rsidRPr="00E049F9" w:rsidRDefault="00845012" w:rsidP="00845012">
      <w:pPr>
        <w:spacing w:before="120" w:after="0"/>
        <w:outlineLvl w:val="2"/>
        <w:rPr>
          <w:rFonts w:ascii="Cambria" w:hAnsi="Cambria" w:cstheme="minorHAnsi"/>
          <w:b/>
          <w:smallCaps/>
          <w:color w:val="308AC2"/>
        </w:rPr>
      </w:pPr>
      <w:r w:rsidRPr="00E049F9">
        <w:rPr>
          <w:rFonts w:ascii="Cambria" w:hAnsi="Cambria" w:cstheme="minorHAnsi"/>
          <w:b/>
          <w:smallCaps/>
          <w:color w:val="308AC2"/>
        </w:rPr>
        <w:t>Tanulási eredmények</w:t>
      </w:r>
    </w:p>
    <w:p w14:paraId="753995F8" w14:textId="77777777" w:rsidR="00845012" w:rsidRPr="00782C0B" w:rsidRDefault="00845012" w:rsidP="00845012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14:paraId="3D3B3112" w14:textId="77777777" w:rsidR="00FF7DAA" w:rsidRDefault="00FF7DAA" w:rsidP="00FF7DAA">
      <w:pPr>
        <w:pStyle w:val="Listaszerbekezds"/>
        <w:numPr>
          <w:ilvl w:val="0"/>
          <w:numId w:val="13"/>
        </w:numPr>
      </w:pPr>
      <w:r w:rsidRPr="00A23E68">
        <w:t>alkalmazza a rendszerszintű gondolkodás műveleteit, azonosítani tud</w:t>
      </w:r>
      <w:r>
        <w:t>ja</w:t>
      </w:r>
      <w:r w:rsidRPr="00A23E68">
        <w:t xml:space="preserve"> egy biológiai rendszer részeit, kapcsolatait és </w:t>
      </w:r>
      <w:proofErr w:type="gramStart"/>
      <w:r w:rsidRPr="00A23E68">
        <w:t>funkcióit</w:t>
      </w:r>
      <w:proofErr w:type="gramEnd"/>
      <w:r>
        <w:t>;</w:t>
      </w:r>
      <w:r w:rsidRPr="00A23E68">
        <w:t xml:space="preserve"> </w:t>
      </w:r>
    </w:p>
    <w:p w14:paraId="22D6619F" w14:textId="77777777" w:rsidR="00FF7DAA" w:rsidRPr="00A558D3" w:rsidRDefault="00FF7DAA" w:rsidP="00FF7DAA">
      <w:pPr>
        <w:pStyle w:val="Listaszerbekezds"/>
        <w:numPr>
          <w:ilvl w:val="0"/>
          <w:numId w:val="13"/>
        </w:numPr>
      </w:pPr>
      <w:r w:rsidRPr="00A23E68">
        <w:t>érti a csoportképzés jelentőségét, a tanu</w:t>
      </w:r>
      <w:r>
        <w:t xml:space="preserve">lt csoportokba </w:t>
      </w:r>
      <w:r w:rsidRPr="00A558D3">
        <w:t>besorolást végez;</w:t>
      </w:r>
    </w:p>
    <w:p w14:paraId="156BE1B0" w14:textId="77777777" w:rsidR="009815D7" w:rsidRPr="000777EE" w:rsidRDefault="00FF7DAA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 xml:space="preserve">biológiai rendszerekkel, jelenségekkel kapcsolatos képi </w:t>
      </w:r>
      <w:proofErr w:type="gramStart"/>
      <w:r w:rsidRPr="00BA7AFA">
        <w:rPr>
          <w:bCs/>
        </w:rPr>
        <w:t>információkat</w:t>
      </w:r>
      <w:proofErr w:type="gramEnd"/>
      <w:r w:rsidRPr="00BA7AFA">
        <w:rPr>
          <w:bCs/>
        </w:rPr>
        <w:t xml:space="preserve"> szóban vagy írásban értelmez, alkalmazza a vizualizálás, az ábrákban való összefoglalás módszerét</w:t>
      </w:r>
      <w:r w:rsidR="009815D7" w:rsidRPr="000777EE">
        <w:rPr>
          <w:bCs/>
        </w:rPr>
        <w:t xml:space="preserve">; </w:t>
      </w:r>
    </w:p>
    <w:p w14:paraId="1BEE38CD" w14:textId="7518E229" w:rsidR="009815D7" w:rsidRPr="00C700A3" w:rsidRDefault="009815D7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0777EE">
        <w:rPr>
          <w:bCs/>
        </w:rPr>
        <w:t>leírások, fotók, ábrák, filmek alapján értelmezi és bemutatja az élőlények környezethez való</w:t>
      </w:r>
      <w:r w:rsidR="006275B5" w:rsidRPr="00C700A3">
        <w:rPr>
          <w:bCs/>
        </w:rPr>
        <w:t xml:space="preserve"> </w:t>
      </w:r>
      <w:r w:rsidRPr="00C700A3">
        <w:rPr>
          <w:bCs/>
        </w:rPr>
        <w:t>alkalmazkodásának jellegzetes módjait és példáit.</w:t>
      </w:r>
    </w:p>
    <w:p w14:paraId="1D05D87B" w14:textId="77777777" w:rsidR="00845012" w:rsidRPr="00845012" w:rsidRDefault="00845012" w:rsidP="005469E1">
      <w:pPr>
        <w:spacing w:after="0"/>
        <w:rPr>
          <w:b/>
        </w:rPr>
      </w:pPr>
      <w:r w:rsidRPr="00845012">
        <w:rPr>
          <w:b/>
        </w:rPr>
        <w:t>A témakör tanulása eredményeként a tanuló:</w:t>
      </w:r>
    </w:p>
    <w:p w14:paraId="044EAF85" w14:textId="070EEAD1" w:rsidR="00FF7DAA" w:rsidRPr="000777EE" w:rsidRDefault="00FF7DAA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>alapfokon ismeri a földrészek, óceánok legjellegzetesebb növény</w:t>
      </w:r>
      <w:r w:rsidR="006275B5" w:rsidRPr="00BA7AFA">
        <w:rPr>
          <w:bCs/>
        </w:rPr>
        <w:t>-</w:t>
      </w:r>
      <w:r w:rsidRPr="000777EE">
        <w:rPr>
          <w:bCs/>
        </w:rPr>
        <w:t xml:space="preserve"> és állatfajait;</w:t>
      </w:r>
    </w:p>
    <w:p w14:paraId="59B023B5" w14:textId="40C5F956" w:rsidR="00FF7DAA" w:rsidRPr="00C700A3" w:rsidRDefault="00FF7DAA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0777EE">
        <w:rPr>
          <w:bCs/>
        </w:rPr>
        <w:t xml:space="preserve">a földrészek természetes növényzetét ábrázoló tematikus térképek, fényképek, ábrák segítségével azonosítja bolygónk </w:t>
      </w:r>
      <w:r w:rsidR="00E222F2" w:rsidRPr="000777EE">
        <w:rPr>
          <w:bCs/>
        </w:rPr>
        <w:t xml:space="preserve">főbb </w:t>
      </w:r>
      <w:proofErr w:type="spellStart"/>
      <w:r w:rsidRPr="000777EE">
        <w:rPr>
          <w:bCs/>
        </w:rPr>
        <w:t>biomjait</w:t>
      </w:r>
      <w:proofErr w:type="spellEnd"/>
      <w:r w:rsidRPr="000777EE">
        <w:rPr>
          <w:bCs/>
        </w:rPr>
        <w:t>;</w:t>
      </w:r>
    </w:p>
    <w:p w14:paraId="7BE69030" w14:textId="56A9343B" w:rsidR="00FF7DAA" w:rsidRPr="00C700A3" w:rsidRDefault="00FF7DAA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 xml:space="preserve">néhány jellegzetes faj példáján keresztül felismeri a </w:t>
      </w:r>
      <w:proofErr w:type="gramStart"/>
      <w:r w:rsidRPr="00C700A3">
        <w:rPr>
          <w:bCs/>
        </w:rPr>
        <w:t>kontinensek</w:t>
      </w:r>
      <w:proofErr w:type="gramEnd"/>
      <w:r w:rsidRPr="00C700A3">
        <w:rPr>
          <w:bCs/>
        </w:rPr>
        <w:t xml:space="preserve"> éghajlati övezetei, kialakult</w:t>
      </w:r>
      <w:r w:rsidR="006275B5" w:rsidRPr="00C700A3">
        <w:rPr>
          <w:bCs/>
        </w:rPr>
        <w:t xml:space="preserve"> </w:t>
      </w:r>
      <w:r w:rsidRPr="00C700A3">
        <w:rPr>
          <w:bCs/>
        </w:rPr>
        <w:t>talajtípusai és az ott élő növényvilág közötti kapcsolatokat;</w:t>
      </w:r>
    </w:p>
    <w:p w14:paraId="5E0D454C" w14:textId="3445A6A8" w:rsidR="00FF7DAA" w:rsidRPr="00C700A3" w:rsidRDefault="00FF7DAA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 xml:space="preserve">néhány jellegzetes faj példáján keresztül felismeri a </w:t>
      </w:r>
      <w:proofErr w:type="gramStart"/>
      <w:r w:rsidRPr="00C700A3">
        <w:rPr>
          <w:bCs/>
        </w:rPr>
        <w:t>kontinensek</w:t>
      </w:r>
      <w:proofErr w:type="gramEnd"/>
      <w:r w:rsidRPr="00C700A3">
        <w:rPr>
          <w:bCs/>
        </w:rPr>
        <w:t xml:space="preserve"> jellegzetes növényei és az ott élő</w:t>
      </w:r>
      <w:r w:rsidR="006275B5" w:rsidRPr="00C700A3">
        <w:rPr>
          <w:bCs/>
        </w:rPr>
        <w:t xml:space="preserve"> </w:t>
      </w:r>
      <w:r w:rsidRPr="00C700A3">
        <w:rPr>
          <w:bCs/>
        </w:rPr>
        <w:t>állatvilág közötti kapcsolatot;</w:t>
      </w:r>
    </w:p>
    <w:p w14:paraId="3E285245" w14:textId="6F175218" w:rsidR="00FF7DAA" w:rsidRPr="001F65F3" w:rsidRDefault="00FF7DAA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 xml:space="preserve">felismeri, hogy bolygónk </w:t>
      </w:r>
      <w:r w:rsidR="007A2A5F" w:rsidRPr="00C700A3">
        <w:rPr>
          <w:bCs/>
        </w:rPr>
        <w:t xml:space="preserve">egyik </w:t>
      </w:r>
      <w:r w:rsidRPr="00537CBA">
        <w:rPr>
          <w:bCs/>
        </w:rPr>
        <w:t>legnagyobb életközössége a világtengerekben él</w:t>
      </w:r>
      <w:r w:rsidR="006275B5" w:rsidRPr="00537CBA">
        <w:rPr>
          <w:bCs/>
        </w:rPr>
        <w:t>;</w:t>
      </w:r>
    </w:p>
    <w:p w14:paraId="26E65A90" w14:textId="6252FB09" w:rsidR="007A2A5F" w:rsidRPr="00977C88" w:rsidRDefault="007A2A5F" w:rsidP="005469E1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3D5512">
        <w:rPr>
          <w:bCs/>
        </w:rPr>
        <w:t xml:space="preserve">az édesvízi és tengeri </w:t>
      </w:r>
      <w:proofErr w:type="spellStart"/>
      <w:r w:rsidRPr="003D5512">
        <w:rPr>
          <w:bCs/>
        </w:rPr>
        <w:t>biomok</w:t>
      </w:r>
      <w:proofErr w:type="spellEnd"/>
      <w:r w:rsidRPr="003D5512">
        <w:rPr>
          <w:bCs/>
        </w:rPr>
        <w:t xml:space="preserve"> eltérő fajösszetételét a jellegzetes fajok felsorolásával magyarázza</w:t>
      </w:r>
      <w:r w:rsidR="006275B5" w:rsidRPr="003D5512">
        <w:rPr>
          <w:bCs/>
        </w:rPr>
        <w:t>.</w:t>
      </w:r>
    </w:p>
    <w:p w14:paraId="2BE8FCDB" w14:textId="77777777" w:rsidR="00845012" w:rsidRPr="00E049F9" w:rsidRDefault="00845012" w:rsidP="005469E1">
      <w:pPr>
        <w:spacing w:before="120" w:after="0"/>
        <w:rPr>
          <w:rFonts w:ascii="Cambria" w:hAnsi="Cambria" w:cstheme="minorHAnsi"/>
          <w:b/>
          <w:smallCaps/>
          <w:color w:val="308AC2"/>
        </w:rPr>
      </w:pPr>
      <w:r w:rsidRPr="00E049F9">
        <w:rPr>
          <w:rFonts w:ascii="Cambria" w:hAnsi="Cambria" w:cstheme="minorHAnsi"/>
          <w:b/>
          <w:smallCaps/>
          <w:color w:val="308AC2"/>
        </w:rPr>
        <w:t>Fejlesztési feladatok és ismeretek</w:t>
      </w:r>
    </w:p>
    <w:p w14:paraId="24392498" w14:textId="3108D7F7" w:rsidR="00863948" w:rsidRPr="00911390" w:rsidRDefault="00863948" w:rsidP="005469E1">
      <w:pPr>
        <w:pStyle w:val="Listaszerbekezds"/>
        <w:numPr>
          <w:ilvl w:val="0"/>
          <w:numId w:val="14"/>
        </w:numPr>
        <w:spacing w:after="0"/>
        <w:ind w:left="357" w:hanging="357"/>
      </w:pPr>
      <w:r>
        <w:t>R</w:t>
      </w:r>
      <w:r w:rsidRPr="00782C0B">
        <w:t xml:space="preserve">endszerelemzési képesség megalapozása, a felépítés és működés, valamint a rendszer és környezet </w:t>
      </w:r>
      <w:r w:rsidR="006275B5">
        <w:t xml:space="preserve">közötti </w:t>
      </w:r>
      <w:r w:rsidRPr="00782C0B">
        <w:t>kapcsolatok biológiai vizsgálatokkal összefüggő jelentőségének megértése</w:t>
      </w:r>
    </w:p>
    <w:p w14:paraId="3F3D9630" w14:textId="6CB56577" w:rsidR="00FF7DAA" w:rsidRDefault="00FF7DAA" w:rsidP="00FF7DAA">
      <w:pPr>
        <w:pStyle w:val="Jegyzetszveg"/>
        <w:numPr>
          <w:ilvl w:val="0"/>
          <w:numId w:val="14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biom</w:t>
      </w:r>
      <w:proofErr w:type="spellEnd"/>
      <w:r>
        <w:rPr>
          <w:sz w:val="22"/>
          <w:szCs w:val="22"/>
        </w:rPr>
        <w:t xml:space="preserve"> fogalom értelmezése, b</w:t>
      </w:r>
      <w:r w:rsidRPr="007C1ECD">
        <w:rPr>
          <w:sz w:val="22"/>
          <w:szCs w:val="22"/>
        </w:rPr>
        <w:t xml:space="preserve">olygónk </w:t>
      </w:r>
      <w:r w:rsidR="00863948">
        <w:rPr>
          <w:sz w:val="22"/>
          <w:szCs w:val="22"/>
        </w:rPr>
        <w:t xml:space="preserve">hideg, mérsékelt és forró égövi </w:t>
      </w:r>
      <w:proofErr w:type="spellStart"/>
      <w:r>
        <w:rPr>
          <w:sz w:val="22"/>
          <w:szCs w:val="22"/>
        </w:rPr>
        <w:t>biomjainak</w:t>
      </w:r>
      <w:proofErr w:type="spellEnd"/>
      <w:r w:rsidRPr="007C1ECD">
        <w:rPr>
          <w:sz w:val="22"/>
          <w:szCs w:val="22"/>
        </w:rPr>
        <w:t xml:space="preserve"> azonosítása tematikus térképen </w:t>
      </w:r>
    </w:p>
    <w:p w14:paraId="38B78767" w14:textId="06028517" w:rsidR="00863948" w:rsidRDefault="00863948" w:rsidP="00FF7DAA">
      <w:pPr>
        <w:pStyle w:val="Jegyzetszveg"/>
        <w:numPr>
          <w:ilvl w:val="0"/>
          <w:numId w:val="14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biomok</w:t>
      </w:r>
      <w:proofErr w:type="spellEnd"/>
      <w:r>
        <w:rPr>
          <w:sz w:val="22"/>
          <w:szCs w:val="22"/>
        </w:rPr>
        <w:t xml:space="preserve"> éghajlati és egyéb abiotikus tényezőinek elemzése adatok, </w:t>
      </w:r>
      <w:proofErr w:type="spellStart"/>
      <w:r>
        <w:rPr>
          <w:sz w:val="22"/>
          <w:szCs w:val="22"/>
        </w:rPr>
        <w:t>infografikák</w:t>
      </w:r>
      <w:proofErr w:type="spellEnd"/>
      <w:r>
        <w:rPr>
          <w:sz w:val="22"/>
          <w:szCs w:val="22"/>
        </w:rPr>
        <w:t xml:space="preserve"> alapján</w:t>
      </w:r>
    </w:p>
    <w:p w14:paraId="73D25DB2" w14:textId="21A65A03" w:rsidR="00FF7DAA" w:rsidRDefault="00FF7DAA" w:rsidP="00FF7DAA">
      <w:pPr>
        <w:pStyle w:val="Jegyzetszveg"/>
        <w:numPr>
          <w:ilvl w:val="0"/>
          <w:numId w:val="14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 w:rsidR="00863948">
        <w:rPr>
          <w:sz w:val="22"/>
          <w:szCs w:val="22"/>
        </w:rPr>
        <w:t>biomok</w:t>
      </w:r>
      <w:proofErr w:type="spellEnd"/>
      <w:r w:rsidR="00863948">
        <w:rPr>
          <w:sz w:val="22"/>
          <w:szCs w:val="22"/>
        </w:rPr>
        <w:t xml:space="preserve"> </w:t>
      </w:r>
      <w:proofErr w:type="spellStart"/>
      <w:proofErr w:type="gramStart"/>
      <w:r w:rsidR="00863948">
        <w:rPr>
          <w:sz w:val="22"/>
          <w:szCs w:val="22"/>
        </w:rPr>
        <w:t>kontinensenkénti</w:t>
      </w:r>
      <w:proofErr w:type="spellEnd"/>
      <w:proofErr w:type="gramEnd"/>
      <w:r w:rsidR="00863948">
        <w:rPr>
          <w:sz w:val="22"/>
          <w:szCs w:val="22"/>
        </w:rPr>
        <w:t xml:space="preserve"> </w:t>
      </w:r>
      <w:r w:rsidRPr="007C1ECD">
        <w:rPr>
          <w:sz w:val="22"/>
          <w:szCs w:val="22"/>
        </w:rPr>
        <w:t>jellegzetes növény</w:t>
      </w:r>
      <w:r>
        <w:rPr>
          <w:sz w:val="22"/>
          <w:szCs w:val="22"/>
        </w:rPr>
        <w:t>-</w:t>
      </w:r>
      <w:r w:rsidRPr="007C1ECD">
        <w:rPr>
          <w:sz w:val="22"/>
          <w:szCs w:val="22"/>
        </w:rPr>
        <w:t xml:space="preserve"> és állatfaj</w:t>
      </w:r>
      <w:r w:rsidR="005469E1">
        <w:rPr>
          <w:sz w:val="22"/>
          <w:szCs w:val="22"/>
        </w:rPr>
        <w:t>ai</w:t>
      </w:r>
      <w:r w:rsidRPr="007C1ECD">
        <w:rPr>
          <w:sz w:val="22"/>
          <w:szCs w:val="22"/>
        </w:rPr>
        <w:t>nak</w:t>
      </w:r>
      <w:r>
        <w:rPr>
          <w:sz w:val="22"/>
          <w:szCs w:val="22"/>
        </w:rPr>
        <w:t>, életközösség</w:t>
      </w:r>
      <w:r w:rsidR="005469E1">
        <w:rPr>
          <w:sz w:val="22"/>
          <w:szCs w:val="22"/>
        </w:rPr>
        <w:t>ei</w:t>
      </w:r>
      <w:r>
        <w:rPr>
          <w:sz w:val="22"/>
          <w:szCs w:val="22"/>
        </w:rPr>
        <w:t>nek</w:t>
      </w:r>
      <w:r w:rsidRPr="007C1ECD">
        <w:rPr>
          <w:sz w:val="22"/>
          <w:szCs w:val="22"/>
        </w:rPr>
        <w:t xml:space="preserve"> </w:t>
      </w:r>
      <w:r>
        <w:rPr>
          <w:sz w:val="22"/>
          <w:szCs w:val="22"/>
        </w:rPr>
        <w:t>tanulmányozása, bemutatása</w:t>
      </w:r>
    </w:p>
    <w:p w14:paraId="6861695A" w14:textId="05D7E3E2" w:rsidR="00FF7DAA" w:rsidRPr="007C1ECD" w:rsidRDefault="00FF7DAA" w:rsidP="00FF7DAA">
      <w:pPr>
        <w:pStyle w:val="Jegyzetszveg"/>
        <w:numPr>
          <w:ilvl w:val="0"/>
          <w:numId w:val="14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noProof/>
          <w:sz w:val="22"/>
          <w:szCs w:val="22"/>
        </w:rPr>
        <w:t>Az élőlények testfelépítése, életmódja, életciklusa és a</w:t>
      </w:r>
      <w:r>
        <w:rPr>
          <w:noProof/>
          <w:sz w:val="22"/>
          <w:szCs w:val="22"/>
        </w:rPr>
        <w:t xml:space="preserve">z élőhely </w:t>
      </w:r>
      <w:r w:rsidRPr="007C1ECD">
        <w:rPr>
          <w:noProof/>
          <w:sz w:val="22"/>
          <w:szCs w:val="22"/>
        </w:rPr>
        <w:t>ökológiai feltételei</w:t>
      </w:r>
      <w:r>
        <w:rPr>
          <w:noProof/>
          <w:sz w:val="22"/>
          <w:szCs w:val="22"/>
        </w:rPr>
        <w:t xml:space="preserve"> közötti kapcsolat elemzése, az alkalmazkodás lehetőségeinek magyará</w:t>
      </w:r>
      <w:r w:rsidR="00863948">
        <w:rPr>
          <w:noProof/>
          <w:sz w:val="22"/>
          <w:szCs w:val="22"/>
        </w:rPr>
        <w:t>zása</w:t>
      </w:r>
    </w:p>
    <w:p w14:paraId="7C138CEA" w14:textId="464E10D2" w:rsidR="00FF7DAA" w:rsidRPr="00D93241" w:rsidRDefault="00FF7DAA" w:rsidP="00FF7DAA">
      <w:pPr>
        <w:pStyle w:val="Jegyzetszveg"/>
        <w:numPr>
          <w:ilvl w:val="0"/>
          <w:numId w:val="14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A magashegységekben kialakuló függőleges </w:t>
      </w:r>
      <w:proofErr w:type="spellStart"/>
      <w:r>
        <w:rPr>
          <w:sz w:val="22"/>
          <w:szCs w:val="22"/>
        </w:rPr>
        <w:t>zonalitás</w:t>
      </w:r>
      <w:proofErr w:type="spellEnd"/>
      <w:r>
        <w:rPr>
          <w:sz w:val="22"/>
          <w:szCs w:val="22"/>
        </w:rPr>
        <w:t xml:space="preserve"> okainak megértése, néhány jellegzetes életközösség, faj azonosítása</w:t>
      </w:r>
    </w:p>
    <w:p w14:paraId="1511EA71" w14:textId="3BE81936" w:rsidR="00FF7DAA" w:rsidRPr="00D93241" w:rsidRDefault="00FF7DAA" w:rsidP="00FF7DAA">
      <w:pPr>
        <w:pStyle w:val="Jegyzetszveg"/>
        <w:numPr>
          <w:ilvl w:val="0"/>
          <w:numId w:val="14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Óceánok, tengerek</w:t>
      </w:r>
      <w:r>
        <w:rPr>
          <w:sz w:val="22"/>
          <w:szCs w:val="22"/>
        </w:rPr>
        <w:t xml:space="preserve"> és édesvízi életközösségek</w:t>
      </w:r>
      <w:r w:rsidRPr="00D9324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néhány jellegzetes </w:t>
      </w:r>
      <w:r w:rsidRPr="00D93241">
        <w:rPr>
          <w:sz w:val="22"/>
          <w:szCs w:val="22"/>
        </w:rPr>
        <w:t>élőlény</w:t>
      </w:r>
      <w:r>
        <w:rPr>
          <w:sz w:val="22"/>
          <w:szCs w:val="22"/>
        </w:rPr>
        <w:t>é</w:t>
      </w:r>
      <w:r w:rsidRPr="00D93241">
        <w:rPr>
          <w:sz w:val="22"/>
          <w:szCs w:val="22"/>
        </w:rPr>
        <w:t>nek megismerése</w:t>
      </w:r>
    </w:p>
    <w:p w14:paraId="6B5BA739" w14:textId="521C0D0D" w:rsidR="00FF7DAA" w:rsidRDefault="00FF7DAA" w:rsidP="00FF7DAA">
      <w:pPr>
        <w:pStyle w:val="Jegyzetszveg"/>
        <w:numPr>
          <w:ilvl w:val="0"/>
          <w:numId w:val="14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 xml:space="preserve">Táplálkozási láncok és hálózatok összeállítása a </w:t>
      </w:r>
      <w:proofErr w:type="spellStart"/>
      <w:r w:rsidRPr="00D93241">
        <w:rPr>
          <w:sz w:val="22"/>
          <w:szCs w:val="22"/>
        </w:rPr>
        <w:t>biomok</w:t>
      </w:r>
      <w:proofErr w:type="spellEnd"/>
      <w:r w:rsidRPr="00D93241">
        <w:rPr>
          <w:sz w:val="22"/>
          <w:szCs w:val="22"/>
        </w:rPr>
        <w:t xml:space="preserve"> élőlényeiből</w:t>
      </w:r>
    </w:p>
    <w:p w14:paraId="362B1C0F" w14:textId="192D7CCC" w:rsidR="00863948" w:rsidRDefault="00FF7DAA" w:rsidP="00863948">
      <w:pPr>
        <w:pStyle w:val="Jegyzetszveg"/>
        <w:numPr>
          <w:ilvl w:val="0"/>
          <w:numId w:val="14"/>
        </w:numPr>
        <w:spacing w:after="0"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 fajok elterjedését, annak változását befolyásoló tényezők </w:t>
      </w:r>
      <w:proofErr w:type="gramStart"/>
      <w:r>
        <w:rPr>
          <w:sz w:val="22"/>
          <w:szCs w:val="22"/>
        </w:rPr>
        <w:t>konkrét</w:t>
      </w:r>
      <w:proofErr w:type="gramEnd"/>
      <w:r>
        <w:rPr>
          <w:sz w:val="22"/>
          <w:szCs w:val="22"/>
        </w:rPr>
        <w:t xml:space="preserve"> példák alapján történő elemzése</w:t>
      </w:r>
      <w:r w:rsidR="00863948">
        <w:rPr>
          <w:sz w:val="22"/>
          <w:szCs w:val="22"/>
        </w:rPr>
        <w:t xml:space="preserve"> </w:t>
      </w:r>
    </w:p>
    <w:p w14:paraId="2EE04A16" w14:textId="466F55BB" w:rsidR="00FF7DAA" w:rsidRDefault="001800AF" w:rsidP="00863948">
      <w:pPr>
        <w:pStyle w:val="Jegyzetszveg"/>
        <w:numPr>
          <w:ilvl w:val="0"/>
          <w:numId w:val="14"/>
        </w:numPr>
        <w:spacing w:after="0"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>A</w:t>
      </w:r>
      <w:r w:rsidR="00863948">
        <w:rPr>
          <w:sz w:val="22"/>
          <w:szCs w:val="22"/>
        </w:rPr>
        <w:t xml:space="preserve"> </w:t>
      </w:r>
      <w:proofErr w:type="gramStart"/>
      <w:r w:rsidR="00863948">
        <w:rPr>
          <w:sz w:val="22"/>
          <w:szCs w:val="22"/>
        </w:rPr>
        <w:t>globális</w:t>
      </w:r>
      <w:proofErr w:type="gramEnd"/>
      <w:r w:rsidR="00863948">
        <w:rPr>
          <w:sz w:val="22"/>
          <w:szCs w:val="22"/>
        </w:rPr>
        <w:t xml:space="preserve"> éghajlatváltozás </w:t>
      </w:r>
      <w:proofErr w:type="spellStart"/>
      <w:r w:rsidR="00863948">
        <w:rPr>
          <w:sz w:val="22"/>
          <w:szCs w:val="22"/>
        </w:rPr>
        <w:t>biomokra</w:t>
      </w:r>
      <w:proofErr w:type="spellEnd"/>
      <w:r w:rsidR="00863948">
        <w:rPr>
          <w:sz w:val="22"/>
          <w:szCs w:val="22"/>
        </w:rPr>
        <w:t xml:space="preserve"> gyakorolt jelenlegi és várható hatásának vizsgálata</w:t>
      </w:r>
    </w:p>
    <w:p w14:paraId="6D86F146" w14:textId="77777777" w:rsidR="00845012" w:rsidRPr="00E049F9" w:rsidRDefault="00845012" w:rsidP="00845012">
      <w:pPr>
        <w:spacing w:before="120" w:after="0"/>
        <w:outlineLvl w:val="2"/>
        <w:rPr>
          <w:rFonts w:ascii="Cambria" w:hAnsi="Cambria"/>
          <w:b/>
          <w:smallCaps/>
          <w:color w:val="308AC2"/>
        </w:rPr>
      </w:pPr>
      <w:r w:rsidRPr="00E049F9">
        <w:rPr>
          <w:rFonts w:ascii="Cambria" w:hAnsi="Cambria"/>
          <w:b/>
          <w:smallCaps/>
          <w:color w:val="308AC2"/>
        </w:rPr>
        <w:t>Fogalmak</w:t>
      </w:r>
    </w:p>
    <w:p w14:paraId="6CE30EFA" w14:textId="71B8E68D" w:rsidR="00863948" w:rsidRDefault="00863948" w:rsidP="00863948">
      <w:r>
        <w:t xml:space="preserve">rendszer és környezet, abiotikus tényező, tápláléklánc, táplálékhálózat, elterjedési terület; hideg, mérsékelt, forró éghajlati öv; </w:t>
      </w:r>
      <w:r w:rsidR="009815D7">
        <w:t xml:space="preserve">függőleges </w:t>
      </w:r>
      <w:proofErr w:type="spellStart"/>
      <w:r w:rsidR="009815D7">
        <w:t>zonalitás</w:t>
      </w:r>
      <w:proofErr w:type="spellEnd"/>
      <w:r w:rsidR="009815D7">
        <w:t xml:space="preserve">, </w:t>
      </w:r>
      <w:proofErr w:type="gramStart"/>
      <w:r>
        <w:t>globális</w:t>
      </w:r>
      <w:proofErr w:type="gramEnd"/>
      <w:r>
        <w:t xml:space="preserve"> éghajlatvá</w:t>
      </w:r>
      <w:r w:rsidR="006275B5">
        <w:t>l</w:t>
      </w:r>
      <w:r>
        <w:t xml:space="preserve">tozás, </w:t>
      </w:r>
      <w:proofErr w:type="spellStart"/>
      <w:r>
        <w:t>biom</w:t>
      </w:r>
      <w:proofErr w:type="spellEnd"/>
      <w:r>
        <w:t xml:space="preserve">, vízi életközösségek, </w:t>
      </w:r>
      <w:proofErr w:type="spellStart"/>
      <w:r w:rsidR="009815D7">
        <w:t>fito</w:t>
      </w:r>
      <w:proofErr w:type="spellEnd"/>
      <w:r w:rsidR="009815D7">
        <w:t xml:space="preserve">- és </w:t>
      </w:r>
      <w:proofErr w:type="spellStart"/>
      <w:r w:rsidR="009815D7">
        <w:t>zooplankton</w:t>
      </w:r>
      <w:proofErr w:type="spellEnd"/>
      <w:r w:rsidR="009815D7">
        <w:t xml:space="preserve"> </w:t>
      </w:r>
    </w:p>
    <w:p w14:paraId="5DC27319" w14:textId="77777777" w:rsidR="00845012" w:rsidRPr="00E049F9" w:rsidRDefault="00845012" w:rsidP="00845012">
      <w:pPr>
        <w:spacing w:before="120" w:after="0" w:line="259" w:lineRule="auto"/>
        <w:outlineLvl w:val="2"/>
        <w:rPr>
          <w:rFonts w:ascii="Cambria" w:hAnsi="Cambria"/>
          <w:b/>
          <w:smallCaps/>
          <w:color w:val="308AC2"/>
        </w:rPr>
      </w:pPr>
      <w:r w:rsidRPr="00E049F9">
        <w:rPr>
          <w:rFonts w:ascii="Cambria" w:hAnsi="Cambria"/>
          <w:b/>
          <w:smallCaps/>
          <w:color w:val="308AC2"/>
        </w:rPr>
        <w:t>Javasolt tevékenységek</w:t>
      </w:r>
    </w:p>
    <w:p w14:paraId="07C65DAD" w14:textId="77777777" w:rsidR="00863948" w:rsidRPr="005469E1" w:rsidRDefault="00863948" w:rsidP="00863948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5469E1">
        <w:rPr>
          <w:bCs/>
        </w:rPr>
        <w:t xml:space="preserve">A </w:t>
      </w:r>
      <w:proofErr w:type="gramStart"/>
      <w:r w:rsidRPr="005469E1">
        <w:rPr>
          <w:bCs/>
        </w:rPr>
        <w:t>kontinensek</w:t>
      </w:r>
      <w:proofErr w:type="gramEnd"/>
      <w:r w:rsidRPr="005469E1">
        <w:rPr>
          <w:bCs/>
        </w:rPr>
        <w:t xml:space="preserve"> élővilágát bemutató természetfilmek feladatlapos elemzése, a látottak megbeszélése</w:t>
      </w:r>
    </w:p>
    <w:p w14:paraId="60047649" w14:textId="77777777" w:rsidR="00863948" w:rsidRPr="005469E1" w:rsidRDefault="00863948" w:rsidP="00863948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5469E1">
        <w:rPr>
          <w:bCs/>
        </w:rPr>
        <w:t xml:space="preserve">A </w:t>
      </w:r>
      <w:proofErr w:type="gramStart"/>
      <w:r w:rsidRPr="005469E1">
        <w:rPr>
          <w:bCs/>
        </w:rPr>
        <w:t>kontinensek</w:t>
      </w:r>
      <w:proofErr w:type="gramEnd"/>
      <w:r w:rsidRPr="005469E1">
        <w:rPr>
          <w:bCs/>
        </w:rPr>
        <w:t>, éghajlati övek jellemző életközösségeit bemutató tematikus térképek rajzolása, poszterek készítése</w:t>
      </w:r>
    </w:p>
    <w:p w14:paraId="263AB074" w14:textId="77777777" w:rsidR="00863948" w:rsidRPr="005469E1" w:rsidRDefault="00863948" w:rsidP="00863948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5469E1">
        <w:rPr>
          <w:bCs/>
        </w:rPr>
        <w:t>Adatok gyűjtése a környezeti tényezők és az élőlények testfelépítése, életmódja közötti összefüggésről, ezek alapján néhány jellegzetes példa bemutatása</w:t>
      </w:r>
    </w:p>
    <w:p w14:paraId="34901521" w14:textId="77777777" w:rsidR="00863948" w:rsidRPr="005469E1" w:rsidRDefault="00863948" w:rsidP="00863948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5469E1">
        <w:rPr>
          <w:bCs/>
        </w:rPr>
        <w:t>Tűrőképességi görbék elemzése, az elterjedés és a környezeti igények közötti kapcsolat vizsgálata</w:t>
      </w:r>
    </w:p>
    <w:p w14:paraId="1687554D" w14:textId="77777777" w:rsidR="00863948" w:rsidRPr="005469E1" w:rsidRDefault="00863948" w:rsidP="00863948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5469E1">
        <w:rPr>
          <w:bCs/>
        </w:rPr>
        <w:t xml:space="preserve">Táplálkozási piramis/hálózat rajzolása a </w:t>
      </w:r>
      <w:proofErr w:type="spellStart"/>
      <w:r w:rsidRPr="005469E1">
        <w:rPr>
          <w:bCs/>
        </w:rPr>
        <w:t>biomokra</w:t>
      </w:r>
      <w:proofErr w:type="spellEnd"/>
      <w:r w:rsidRPr="005469E1">
        <w:rPr>
          <w:bCs/>
        </w:rPr>
        <w:t xml:space="preserve"> jellemző élőlényekről kapott vagy gyűjtött </w:t>
      </w:r>
      <w:proofErr w:type="gramStart"/>
      <w:r w:rsidRPr="005469E1">
        <w:rPr>
          <w:bCs/>
        </w:rPr>
        <w:t>információk</w:t>
      </w:r>
      <w:proofErr w:type="gramEnd"/>
      <w:r w:rsidRPr="005469E1">
        <w:rPr>
          <w:bCs/>
        </w:rPr>
        <w:t xml:space="preserve"> alapján </w:t>
      </w:r>
    </w:p>
    <w:p w14:paraId="60E03B4B" w14:textId="77777777" w:rsidR="00863948" w:rsidRPr="005469E1" w:rsidRDefault="00863948" w:rsidP="00863948">
      <w:pPr>
        <w:pStyle w:val="Listaszerbekezds"/>
        <w:numPr>
          <w:ilvl w:val="0"/>
          <w:numId w:val="15"/>
        </w:numPr>
        <w:ind w:left="360"/>
        <w:rPr>
          <w:bCs/>
        </w:rPr>
      </w:pPr>
      <w:r w:rsidRPr="005469E1">
        <w:rPr>
          <w:bCs/>
        </w:rPr>
        <w:t>Növényföldrajzi és állattani elterjedési térképek értelmezése, összehasonlítása, a változások okainak és lehetséges következményeinek megbeszélése</w:t>
      </w:r>
    </w:p>
    <w:p w14:paraId="154FA1A9" w14:textId="5D71937A" w:rsidR="00863948" w:rsidRPr="00D4485E" w:rsidRDefault="00863948" w:rsidP="00863948">
      <w:pPr>
        <w:pStyle w:val="Listaszerbekezds"/>
        <w:numPr>
          <w:ilvl w:val="0"/>
          <w:numId w:val="15"/>
        </w:numPr>
        <w:ind w:left="357" w:hanging="357"/>
        <w:rPr>
          <w:bCs/>
        </w:rPr>
      </w:pPr>
      <w:r w:rsidRPr="005469E1">
        <w:rPr>
          <w:bCs/>
        </w:rPr>
        <w:t xml:space="preserve">A bioszférát, a </w:t>
      </w:r>
      <w:proofErr w:type="spellStart"/>
      <w:r w:rsidRPr="005469E1">
        <w:rPr>
          <w:bCs/>
        </w:rPr>
        <w:t>biomokat</w:t>
      </w:r>
      <w:proofErr w:type="spellEnd"/>
      <w:r w:rsidRPr="005469E1">
        <w:rPr>
          <w:bCs/>
        </w:rPr>
        <w:t xml:space="preserve"> kutató természettudósok (pl. Balogh János, Jacques-Yves Cousteau, </w:t>
      </w:r>
      <w:proofErr w:type="spellStart"/>
      <w:r w:rsidRPr="005469E1">
        <w:rPr>
          <w:shd w:val="clear" w:color="auto" w:fill="FFFFFF"/>
        </w:rPr>
        <w:t>Yann</w:t>
      </w:r>
      <w:proofErr w:type="spellEnd"/>
      <w:r w:rsidRPr="005469E1">
        <w:rPr>
          <w:shd w:val="clear" w:color="auto" w:fill="FFFFFF"/>
        </w:rPr>
        <w:t xml:space="preserve"> </w:t>
      </w:r>
      <w:proofErr w:type="spellStart"/>
      <w:r w:rsidRPr="005469E1">
        <w:rPr>
          <w:shd w:val="clear" w:color="auto" w:fill="FFFFFF"/>
        </w:rPr>
        <w:t>Arthus</w:t>
      </w:r>
      <w:proofErr w:type="spellEnd"/>
      <w:r w:rsidRPr="005469E1">
        <w:rPr>
          <w:shd w:val="clear" w:color="auto" w:fill="FFFFFF"/>
        </w:rPr>
        <w:t xml:space="preserve">-Bertrand, </w:t>
      </w:r>
      <w:r w:rsidRPr="005469E1">
        <w:rPr>
          <w:bCs/>
        </w:rPr>
        <w:t xml:space="preserve">Sir David </w:t>
      </w:r>
      <w:proofErr w:type="spellStart"/>
      <w:r w:rsidRPr="005469E1">
        <w:rPr>
          <w:bCs/>
        </w:rPr>
        <w:t>Attenborough</w:t>
      </w:r>
      <w:proofErr w:type="spellEnd"/>
      <w:r w:rsidRPr="005469E1">
        <w:rPr>
          <w:bCs/>
        </w:rPr>
        <w:t xml:space="preserve">) </w:t>
      </w:r>
      <w:r w:rsidR="00D4485E">
        <w:rPr>
          <w:bCs/>
        </w:rPr>
        <w:t xml:space="preserve">közreműködésével készült </w:t>
      </w:r>
      <w:r w:rsidRPr="005469E1">
        <w:rPr>
          <w:bCs/>
        </w:rPr>
        <w:t xml:space="preserve">filmrészletek </w:t>
      </w:r>
      <w:r w:rsidRPr="00D4485E">
        <w:rPr>
          <w:bCs/>
        </w:rPr>
        <w:t>megtekintése, megbeszélése</w:t>
      </w:r>
    </w:p>
    <w:p w14:paraId="2AF99C13" w14:textId="77777777" w:rsidR="00845012" w:rsidRDefault="00845012" w:rsidP="00D4485E">
      <w:pPr>
        <w:spacing w:before="480" w:after="0"/>
        <w:ind w:left="1066" w:hanging="1066"/>
        <w:rPr>
          <w:rFonts w:ascii="Cambria" w:hAnsi="Cambria"/>
          <w:b/>
          <w:color w:val="000000" w:themeColor="text1"/>
          <w:sz w:val="24"/>
          <w:szCs w:val="24"/>
        </w:rPr>
      </w:pPr>
      <w:r w:rsidRPr="00863948">
        <w:rPr>
          <w:rFonts w:ascii="Cambria" w:hAnsi="Cambria" w:cstheme="minorHAnsi"/>
          <w:b/>
          <w:smallCaps/>
          <w:color w:val="308AC2"/>
          <w:sz w:val="24"/>
          <w:szCs w:val="24"/>
        </w:rPr>
        <w:t>Témakör:</w:t>
      </w:r>
      <w:r w:rsidRPr="00863948">
        <w:rPr>
          <w:rFonts w:ascii="Cambria" w:hAnsi="Cambria"/>
          <w:b/>
          <w:color w:val="308AC2"/>
          <w:sz w:val="24"/>
          <w:szCs w:val="24"/>
        </w:rPr>
        <w:t xml:space="preserve"> </w:t>
      </w:r>
      <w:r w:rsidRPr="00845012">
        <w:rPr>
          <w:rFonts w:ascii="Cambria" w:hAnsi="Cambria"/>
          <w:b/>
          <w:color w:val="000000" w:themeColor="text1"/>
          <w:sz w:val="24"/>
          <w:szCs w:val="24"/>
        </w:rPr>
        <w:t>Életközösségek vizsgálata</w:t>
      </w:r>
    </w:p>
    <w:p w14:paraId="44E549E9" w14:textId="1F058AEE" w:rsidR="00845012" w:rsidRPr="00782C0B" w:rsidRDefault="00845012" w:rsidP="00845012">
      <w:pPr>
        <w:rPr>
          <w:rFonts w:ascii="Cambria" w:hAnsi="Cambria"/>
          <w:b/>
          <w:bCs/>
        </w:rPr>
      </w:pPr>
      <w:r w:rsidRPr="00863948">
        <w:rPr>
          <w:rFonts w:ascii="Cambria" w:hAnsi="Cambria" w:cstheme="minorHAnsi"/>
          <w:b/>
          <w:smallCaps/>
          <w:color w:val="308AC2"/>
        </w:rPr>
        <w:t>Javasolt óraszám</w:t>
      </w:r>
      <w:r w:rsidRPr="00914A7A">
        <w:rPr>
          <w:rFonts w:ascii="Cambria" w:hAnsi="Cambria" w:cstheme="minorHAnsi"/>
          <w:b/>
          <w:smallCaps/>
          <w:color w:val="2F5496" w:themeColor="accent1" w:themeShade="BF"/>
        </w:rPr>
        <w:t>:</w:t>
      </w:r>
      <w:r w:rsidR="005F1993">
        <w:rPr>
          <w:rFonts w:ascii="Cambria" w:hAnsi="Cambria"/>
          <w:b/>
          <w:bCs/>
        </w:rPr>
        <w:t xml:space="preserve"> 8</w:t>
      </w:r>
      <w:r w:rsidRPr="00845012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óra</w:t>
      </w:r>
    </w:p>
    <w:p w14:paraId="2B5154A6" w14:textId="77777777" w:rsidR="00845012" w:rsidRPr="00863948" w:rsidRDefault="00845012" w:rsidP="00845012">
      <w:pPr>
        <w:spacing w:before="120" w:after="0"/>
        <w:outlineLvl w:val="2"/>
        <w:rPr>
          <w:rFonts w:ascii="Cambria" w:hAnsi="Cambria" w:cstheme="minorHAnsi"/>
          <w:b/>
          <w:smallCaps/>
          <w:color w:val="308AC2"/>
        </w:rPr>
      </w:pPr>
      <w:r w:rsidRPr="00863948">
        <w:rPr>
          <w:rFonts w:ascii="Cambria" w:hAnsi="Cambria" w:cstheme="minorHAnsi"/>
          <w:b/>
          <w:smallCaps/>
          <w:color w:val="308AC2"/>
        </w:rPr>
        <w:t>Tanulási eredmények</w:t>
      </w:r>
    </w:p>
    <w:p w14:paraId="6A293872" w14:textId="77777777" w:rsidR="00845012" w:rsidRPr="00782C0B" w:rsidRDefault="00845012" w:rsidP="00845012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14:paraId="7CCB393B" w14:textId="69338AA8" w:rsidR="009815D7" w:rsidRPr="000777EE" w:rsidRDefault="009815D7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>leírások, fotók, ábrák, filmek alapján értelmezi és bemutatja az élőlények környezethez való</w:t>
      </w:r>
      <w:r w:rsidR="00B639AA" w:rsidRPr="00BA7AFA">
        <w:rPr>
          <w:bCs/>
        </w:rPr>
        <w:t xml:space="preserve"> </w:t>
      </w:r>
      <w:r w:rsidRPr="000777EE">
        <w:rPr>
          <w:bCs/>
        </w:rPr>
        <w:t xml:space="preserve">alkalmazkodásának jellegzetes módjait és példáit; </w:t>
      </w:r>
    </w:p>
    <w:p w14:paraId="12F7CC5F" w14:textId="3BA5C8E1" w:rsidR="009815D7" w:rsidRPr="00C700A3" w:rsidRDefault="009815D7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t>másokkal együttműködve vizsgál környezetében található életközösségeket, az elkészített rajzok,</w:t>
      </w:r>
      <w:r w:rsidR="00B639AA" w:rsidRPr="00C700A3">
        <w:rPr>
          <w:bCs/>
        </w:rPr>
        <w:t xml:space="preserve"> </w:t>
      </w:r>
      <w:r w:rsidRPr="00C700A3">
        <w:rPr>
          <w:bCs/>
        </w:rPr>
        <w:t xml:space="preserve">fotók, videók és adatok alapján </w:t>
      </w:r>
      <w:proofErr w:type="spellStart"/>
      <w:r w:rsidRPr="00C700A3">
        <w:rPr>
          <w:bCs/>
        </w:rPr>
        <w:t>elemzi</w:t>
      </w:r>
      <w:proofErr w:type="spellEnd"/>
      <w:r w:rsidRPr="00C700A3">
        <w:rPr>
          <w:bCs/>
        </w:rPr>
        <w:t xml:space="preserve"> az élettelen környezeti tényezők és az élőlények közötti</w:t>
      </w:r>
      <w:r w:rsidR="00B639AA" w:rsidRPr="00C700A3">
        <w:rPr>
          <w:bCs/>
        </w:rPr>
        <w:t xml:space="preserve"> </w:t>
      </w:r>
      <w:r w:rsidRPr="00C700A3">
        <w:rPr>
          <w:bCs/>
        </w:rPr>
        <w:t>kapcsolatokat;</w:t>
      </w:r>
    </w:p>
    <w:p w14:paraId="47681E1F" w14:textId="77777777" w:rsidR="009815D7" w:rsidRPr="00D4485E" w:rsidRDefault="009815D7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14:paraId="00585B4A" w14:textId="77777777" w:rsidR="00BB63A5" w:rsidRPr="00BA7AFA" w:rsidRDefault="00BB63A5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>természetvédelmi, bioetikai, egészségműveltségi témákban tényekre alapozottan érvel, vitákban többféle nézőpontot is figyelembe vesz;</w:t>
      </w:r>
    </w:p>
    <w:p w14:paraId="58B2D90F" w14:textId="77777777" w:rsidR="009815D7" w:rsidRPr="00D4485E" w:rsidRDefault="009815D7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önállóan vagy másokkal együttműködve kivitelez tanulási projekteket.</w:t>
      </w:r>
    </w:p>
    <w:p w14:paraId="603DF09C" w14:textId="77777777" w:rsidR="00845012" w:rsidRPr="00845012" w:rsidRDefault="00845012" w:rsidP="00D4485E">
      <w:pPr>
        <w:spacing w:after="0"/>
        <w:rPr>
          <w:b/>
        </w:rPr>
      </w:pPr>
      <w:r w:rsidRPr="00845012">
        <w:rPr>
          <w:b/>
        </w:rPr>
        <w:t>A témakör tanulása eredményeként a tanuló:</w:t>
      </w:r>
    </w:p>
    <w:p w14:paraId="374600C2" w14:textId="62183588" w:rsidR="00863948" w:rsidRPr="000777EE" w:rsidRDefault="00863948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BA7AFA">
        <w:rPr>
          <w:bCs/>
        </w:rPr>
        <w:t xml:space="preserve">leírások, filmek és saját megfigyelései alapján </w:t>
      </w:r>
      <w:proofErr w:type="spellStart"/>
      <w:r w:rsidRPr="00BA7AFA">
        <w:rPr>
          <w:bCs/>
        </w:rPr>
        <w:t>elemzi</w:t>
      </w:r>
      <w:proofErr w:type="spellEnd"/>
      <w:r w:rsidRPr="00BA7AFA">
        <w:rPr>
          <w:bCs/>
        </w:rPr>
        <w:t xml:space="preserve"> az állatok viselkedésének alaptípusait, ezek</w:t>
      </w:r>
      <w:r w:rsidR="00B639AA" w:rsidRPr="00BA7AFA">
        <w:rPr>
          <w:bCs/>
        </w:rPr>
        <w:t xml:space="preserve"> </w:t>
      </w:r>
      <w:r w:rsidRPr="000777EE">
        <w:rPr>
          <w:bCs/>
        </w:rPr>
        <w:t xml:space="preserve">lényegi jellemzőit </w:t>
      </w:r>
      <w:proofErr w:type="gramStart"/>
      <w:r w:rsidRPr="000777EE">
        <w:rPr>
          <w:bCs/>
        </w:rPr>
        <w:t>konkrét</w:t>
      </w:r>
      <w:proofErr w:type="gramEnd"/>
      <w:r w:rsidRPr="000777EE">
        <w:rPr>
          <w:bCs/>
        </w:rPr>
        <w:t xml:space="preserve"> példák alapján bemutatja;</w:t>
      </w:r>
    </w:p>
    <w:p w14:paraId="1397D457" w14:textId="55CA7B6C" w:rsidR="00863948" w:rsidRPr="00C700A3" w:rsidRDefault="00863948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0777EE">
        <w:rPr>
          <w:bCs/>
        </w:rPr>
        <w:t>e</w:t>
      </w:r>
      <w:r w:rsidRPr="00C700A3">
        <w:rPr>
          <w:bCs/>
        </w:rPr>
        <w:t>setleírások, filmek és saját megfigyelései alapján felismeri az adott életközösségek biológiai értékeit, értékeli a lakókörnyezetében található életközösségek környezeti állapot</w:t>
      </w:r>
      <w:r w:rsidR="00B639AA" w:rsidRPr="00C700A3">
        <w:rPr>
          <w:bCs/>
        </w:rPr>
        <w:t>ot</w:t>
      </w:r>
      <w:r w:rsidRPr="00C700A3">
        <w:rPr>
          <w:bCs/>
        </w:rPr>
        <w:t xml:space="preserve"> és életminőség</w:t>
      </w:r>
      <w:r w:rsidR="00B639AA" w:rsidRPr="00C700A3">
        <w:rPr>
          <w:bCs/>
        </w:rPr>
        <w:t xml:space="preserve">et </w:t>
      </w:r>
      <w:r w:rsidRPr="00C700A3">
        <w:rPr>
          <w:bCs/>
        </w:rPr>
        <w:t>javító</w:t>
      </w:r>
      <w:r w:rsidR="009815D7" w:rsidRPr="00C700A3">
        <w:rPr>
          <w:bCs/>
        </w:rPr>
        <w:t xml:space="preserve"> </w:t>
      </w:r>
      <w:r w:rsidRPr="00C700A3">
        <w:rPr>
          <w:bCs/>
        </w:rPr>
        <w:t>hatását;</w:t>
      </w:r>
    </w:p>
    <w:p w14:paraId="42B9DA7B" w14:textId="77777777" w:rsidR="00863948" w:rsidRPr="00C700A3" w:rsidRDefault="00863948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C700A3">
        <w:rPr>
          <w:bCs/>
        </w:rPr>
        <w:lastRenderedPageBreak/>
        <w:t>érti és elfogadja, hogy az élő természet rendelkezik olyan értékekkel, amelyeket törvényi eszközökkel</w:t>
      </w:r>
      <w:r w:rsidR="009815D7" w:rsidRPr="00C700A3">
        <w:rPr>
          <w:bCs/>
        </w:rPr>
        <w:t xml:space="preserve"> </w:t>
      </w:r>
      <w:r w:rsidRPr="00C700A3">
        <w:rPr>
          <w:bCs/>
        </w:rPr>
        <w:t>is védeni kell, ismeri ennek formáit, felhívja a figyelmet az általa észlelt természetkárosításra;</w:t>
      </w:r>
    </w:p>
    <w:p w14:paraId="6EFF8875" w14:textId="77777777" w:rsidR="00863948" w:rsidRPr="001F65F3" w:rsidRDefault="00863948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537CBA">
        <w:rPr>
          <w:bCs/>
        </w:rPr>
        <w:t>az életformák sokféleségét megőrzendő értékként kezeli, felismeri a benne rejlő esztétikai szépséget,</w:t>
      </w:r>
      <w:r w:rsidR="009815D7" w:rsidRPr="001F65F3">
        <w:rPr>
          <w:bCs/>
        </w:rPr>
        <w:t xml:space="preserve"> </w:t>
      </w:r>
      <w:r w:rsidRPr="001F65F3">
        <w:rPr>
          <w:bCs/>
        </w:rPr>
        <w:t>érvel a biológiai sokféleség veszélyeztetése ellen;</w:t>
      </w:r>
    </w:p>
    <w:p w14:paraId="41039DC0" w14:textId="53EDAFFB" w:rsidR="009815D7" w:rsidRPr="0015410A" w:rsidRDefault="009815D7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1F65F3">
        <w:rPr>
          <w:bCs/>
        </w:rPr>
        <w:t>ismer</w:t>
      </w:r>
      <w:r w:rsidR="00863948" w:rsidRPr="001F65F3">
        <w:rPr>
          <w:bCs/>
        </w:rPr>
        <w:t xml:space="preserve"> a környezeté</w:t>
      </w:r>
      <w:r w:rsidR="00863948" w:rsidRPr="003D5512">
        <w:rPr>
          <w:bCs/>
        </w:rPr>
        <w:t>ben található védett fajok</w:t>
      </w:r>
      <w:r w:rsidRPr="003D5512">
        <w:rPr>
          <w:bCs/>
        </w:rPr>
        <w:t>at</w:t>
      </w:r>
      <w:r w:rsidR="00863948" w:rsidRPr="00977C88">
        <w:rPr>
          <w:bCs/>
        </w:rPr>
        <w:t>, életközösségek</w:t>
      </w:r>
      <w:r w:rsidRPr="0010629E">
        <w:rPr>
          <w:bCs/>
        </w:rPr>
        <w:t>et</w:t>
      </w:r>
      <w:r w:rsidR="00863948" w:rsidRPr="00E25180">
        <w:rPr>
          <w:bCs/>
        </w:rPr>
        <w:t xml:space="preserve">, </w:t>
      </w:r>
      <w:r w:rsidRPr="0040575B">
        <w:rPr>
          <w:bCs/>
        </w:rPr>
        <w:t xml:space="preserve">tud </w:t>
      </w:r>
      <w:r w:rsidR="00863948" w:rsidRPr="00B73DBF">
        <w:rPr>
          <w:bCs/>
        </w:rPr>
        <w:t>ezek eszmei értékéről és</w:t>
      </w:r>
      <w:r w:rsidR="00B639AA" w:rsidRPr="00881A09">
        <w:rPr>
          <w:bCs/>
        </w:rPr>
        <w:t xml:space="preserve"> </w:t>
      </w:r>
      <w:r w:rsidR="00863948" w:rsidRPr="00881A09">
        <w:rPr>
          <w:bCs/>
        </w:rPr>
        <w:t>biológiai jelentőségéről</w:t>
      </w:r>
      <w:r w:rsidRPr="00881A09">
        <w:rPr>
          <w:bCs/>
        </w:rPr>
        <w:t>;</w:t>
      </w:r>
      <w:r w:rsidR="00863948" w:rsidRPr="00881A09">
        <w:rPr>
          <w:bCs/>
        </w:rPr>
        <w:t xml:space="preserve"> </w:t>
      </w:r>
    </w:p>
    <w:p w14:paraId="42C795EF" w14:textId="6BD86E99" w:rsidR="00863948" w:rsidRPr="00D4485E" w:rsidRDefault="00863948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5469E1">
        <w:rPr>
          <w:bCs/>
        </w:rPr>
        <w:t>ismeri a hazai nemzeti parkok</w:t>
      </w:r>
      <w:r w:rsidR="000226EA" w:rsidRPr="005469E1">
        <w:rPr>
          <w:bCs/>
        </w:rPr>
        <w:t xml:space="preserve"> </w:t>
      </w:r>
      <w:r w:rsidRPr="00D4485E">
        <w:rPr>
          <w:bCs/>
        </w:rPr>
        <w:t>területi elhelyezkedését, bemutatja</w:t>
      </w:r>
      <w:r w:rsidR="009B3A81" w:rsidRPr="00D4485E">
        <w:rPr>
          <w:bCs/>
        </w:rPr>
        <w:t xml:space="preserve"> a</w:t>
      </w:r>
      <w:r w:rsidR="009815D7" w:rsidRPr="00D4485E">
        <w:rPr>
          <w:bCs/>
        </w:rPr>
        <w:t xml:space="preserve"> </w:t>
      </w:r>
      <w:r w:rsidR="000226EA" w:rsidRPr="00D4485E">
        <w:rPr>
          <w:bCs/>
        </w:rPr>
        <w:t xml:space="preserve">lakóhelyéhez legközelebbi nemzeti park </w:t>
      </w:r>
      <w:r w:rsidRPr="00D4485E">
        <w:rPr>
          <w:bCs/>
        </w:rPr>
        <w:t>védendő életközösségei</w:t>
      </w:r>
      <w:r w:rsidR="000226EA" w:rsidRPr="00D4485E">
        <w:rPr>
          <w:bCs/>
        </w:rPr>
        <w:t>nek</w:t>
      </w:r>
      <w:r w:rsidRPr="00D4485E">
        <w:rPr>
          <w:bCs/>
        </w:rPr>
        <w:t xml:space="preserve"> alapvető jellemzőit;</w:t>
      </w:r>
    </w:p>
    <w:p w14:paraId="7DCFBABA" w14:textId="772B98A1" w:rsidR="00863948" w:rsidRPr="00D4485E" w:rsidRDefault="000062D2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>
        <w:rPr>
          <w:bCs/>
        </w:rPr>
        <w:t>elemzően</w:t>
      </w:r>
      <w:r w:rsidR="00863948" w:rsidRPr="00D4485E">
        <w:rPr>
          <w:bCs/>
        </w:rPr>
        <w:t xml:space="preserve"> és </w:t>
      </w:r>
      <w:r>
        <w:rPr>
          <w:bCs/>
        </w:rPr>
        <w:t>mérlegelően</w:t>
      </w:r>
      <w:r w:rsidR="00863948" w:rsidRPr="00D4485E">
        <w:rPr>
          <w:bCs/>
        </w:rPr>
        <w:t xml:space="preserve"> értékeli az emberi tevékenység természeti környezetre gyakorolt hatását,</w:t>
      </w:r>
      <w:r w:rsidR="009815D7" w:rsidRPr="00D4485E">
        <w:rPr>
          <w:bCs/>
        </w:rPr>
        <w:t xml:space="preserve"> </w:t>
      </w:r>
      <w:r w:rsidR="00863948" w:rsidRPr="00D4485E">
        <w:rPr>
          <w:bCs/>
        </w:rPr>
        <w:t>életvitelében tudatosan követi a természet- és környezetvédelem szempontjait;</w:t>
      </w:r>
    </w:p>
    <w:p w14:paraId="0E183819" w14:textId="527C5F5B" w:rsidR="00863948" w:rsidRPr="00D4485E" w:rsidRDefault="00863948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egységben látja az életközösségek múltbeli, jelenkori és várható jövőbeli állapotát, azok jövőbeli</w:t>
      </w:r>
      <w:r w:rsidR="009B3A81" w:rsidRPr="00D4485E">
        <w:rPr>
          <w:bCs/>
        </w:rPr>
        <w:t xml:space="preserve"> </w:t>
      </w:r>
      <w:r w:rsidRPr="00D4485E">
        <w:rPr>
          <w:bCs/>
        </w:rPr>
        <w:t>állapotára valószínűségi előrejelzést fogalmaz meg, felismeri és vállalja a jövőjük iránti egyéni és</w:t>
      </w:r>
      <w:r w:rsidR="009B3A81" w:rsidRPr="00D4485E">
        <w:rPr>
          <w:bCs/>
        </w:rPr>
        <w:t xml:space="preserve"> </w:t>
      </w:r>
      <w:r w:rsidRPr="00D4485E">
        <w:rPr>
          <w:bCs/>
        </w:rPr>
        <w:t>közösségi felelősséget;</w:t>
      </w:r>
    </w:p>
    <w:p w14:paraId="522CD93E" w14:textId="77777777" w:rsidR="00863948" w:rsidRPr="00D4485E" w:rsidRDefault="00863948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ismeri a növények gondozásának biológiai alapjait, értékeli a</w:t>
      </w:r>
      <w:r w:rsidR="009815D7" w:rsidRPr="00D4485E">
        <w:rPr>
          <w:bCs/>
        </w:rPr>
        <w:t xml:space="preserve"> </w:t>
      </w:r>
      <w:r w:rsidRPr="00D4485E">
        <w:rPr>
          <w:bCs/>
        </w:rPr>
        <w:t>növények</w:t>
      </w:r>
      <w:r w:rsidR="009815D7" w:rsidRPr="00D4485E">
        <w:rPr>
          <w:bCs/>
        </w:rPr>
        <w:t xml:space="preserve"> </w:t>
      </w:r>
      <w:r w:rsidRPr="00D4485E">
        <w:rPr>
          <w:bCs/>
        </w:rPr>
        <w:t>élelmezési, ipari és környezeti jelentőségét;</w:t>
      </w:r>
    </w:p>
    <w:p w14:paraId="1D970847" w14:textId="77777777" w:rsidR="00863948" w:rsidRPr="00D4485E" w:rsidRDefault="009815D7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felismeri</w:t>
      </w:r>
      <w:r w:rsidR="00863948" w:rsidRPr="00D4485E">
        <w:rPr>
          <w:bCs/>
        </w:rPr>
        <w:t xml:space="preserve"> a haszonállatok tartási módjai és a fajra jellemző igények közötti</w:t>
      </w:r>
      <w:r w:rsidRPr="00D4485E">
        <w:rPr>
          <w:bCs/>
        </w:rPr>
        <w:t xml:space="preserve"> összefüggéseket</w:t>
      </w:r>
      <w:r w:rsidR="00863948" w:rsidRPr="00D4485E">
        <w:rPr>
          <w:bCs/>
        </w:rPr>
        <w:t xml:space="preserve">, </w:t>
      </w:r>
      <w:r w:rsidRPr="00D4485E">
        <w:rPr>
          <w:bCs/>
        </w:rPr>
        <w:t>összehasonlítja és értékeli ezek különféle módjait.</w:t>
      </w:r>
    </w:p>
    <w:p w14:paraId="46253CB9" w14:textId="77777777" w:rsidR="00845012" w:rsidRPr="00863948" w:rsidRDefault="00845012" w:rsidP="00D4485E">
      <w:pPr>
        <w:spacing w:before="120" w:after="0"/>
        <w:rPr>
          <w:rFonts w:ascii="Cambria" w:hAnsi="Cambria" w:cstheme="minorHAnsi"/>
          <w:b/>
          <w:smallCaps/>
          <w:color w:val="308AC2"/>
        </w:rPr>
      </w:pPr>
      <w:r w:rsidRPr="00863948">
        <w:rPr>
          <w:rFonts w:ascii="Cambria" w:hAnsi="Cambria" w:cstheme="minorHAnsi"/>
          <w:b/>
          <w:smallCaps/>
          <w:color w:val="308AC2"/>
        </w:rPr>
        <w:t>Fejlesztési feladatok és ismeretek</w:t>
      </w:r>
    </w:p>
    <w:p w14:paraId="1D975023" w14:textId="77777777" w:rsidR="00BB63A5" w:rsidRDefault="009815D7" w:rsidP="009815D7">
      <w:pPr>
        <w:pStyle w:val="Listaszerbekezds"/>
        <w:numPr>
          <w:ilvl w:val="0"/>
          <w:numId w:val="2"/>
        </w:numPr>
      </w:pPr>
      <w:r w:rsidRPr="00782C0B">
        <w:t xml:space="preserve">Az élettelen </w:t>
      </w:r>
      <w:r>
        <w:t xml:space="preserve">(abiotikus) </w:t>
      </w:r>
      <w:r w:rsidRPr="00782C0B">
        <w:t>környezeti tényezők és az élőlények közötti kölcsönhatások azonosítása</w:t>
      </w:r>
      <w:r w:rsidR="00BB63A5">
        <w:t>;</w:t>
      </w:r>
    </w:p>
    <w:p w14:paraId="50EA1AC4" w14:textId="77777777" w:rsidR="009815D7" w:rsidRPr="00782C0B" w:rsidRDefault="009815D7" w:rsidP="009815D7">
      <w:pPr>
        <w:pStyle w:val="Listaszerbekezds"/>
        <w:numPr>
          <w:ilvl w:val="0"/>
          <w:numId w:val="2"/>
        </w:numPr>
      </w:pPr>
      <w:r w:rsidRPr="00782C0B">
        <w:t>környezeti igény</w:t>
      </w:r>
      <w:r>
        <w:t xml:space="preserve"> és </w:t>
      </w:r>
      <w:r w:rsidRPr="00782C0B">
        <w:t>tűrőképesség vizsgálata</w:t>
      </w:r>
      <w:r w:rsidR="00BB63A5">
        <w:t xml:space="preserve">, adatsorok, </w:t>
      </w:r>
      <w:proofErr w:type="spellStart"/>
      <w:r w:rsidR="00BB63A5">
        <w:t>infografikák</w:t>
      </w:r>
      <w:proofErr w:type="spellEnd"/>
      <w:r w:rsidR="00BB63A5">
        <w:t xml:space="preserve"> elemzése</w:t>
      </w:r>
    </w:p>
    <w:p w14:paraId="4011B90E" w14:textId="77777777" w:rsidR="009815D7" w:rsidRDefault="009815D7" w:rsidP="009815D7">
      <w:pPr>
        <w:pStyle w:val="Listaszerbekezds"/>
        <w:numPr>
          <w:ilvl w:val="0"/>
          <w:numId w:val="2"/>
        </w:numPr>
      </w:pPr>
      <w:r w:rsidRPr="00782C0B">
        <w:t xml:space="preserve">A levegő, a víz és a talaj minőségi jellemzőinek </w:t>
      </w:r>
      <w:r>
        <w:t>vizsgálata</w:t>
      </w:r>
      <w:r w:rsidR="00BB63A5">
        <w:t xml:space="preserve"> terepen és laboratóriumban</w:t>
      </w:r>
      <w:r w:rsidRPr="00782C0B">
        <w:t>, főbb típusainak megkülönböztetése, természetes összetevők és szennyezők azonosítása, mérési adatok értelmezése</w:t>
      </w:r>
    </w:p>
    <w:p w14:paraId="02F51E7D" w14:textId="77777777" w:rsidR="00BB63A5" w:rsidRPr="00782C0B" w:rsidRDefault="00BB63A5" w:rsidP="009815D7">
      <w:pPr>
        <w:pStyle w:val="Listaszerbekezds"/>
        <w:numPr>
          <w:ilvl w:val="0"/>
          <w:numId w:val="2"/>
        </w:numPr>
      </w:pPr>
      <w:r>
        <w:t>Az emberi tevékenység életközösségekre kifejtett hatásának vizsgálata példák, esettanulmányok és terepi megfigyelések alapján, a degradációs jelenségek nyomon követése</w:t>
      </w:r>
    </w:p>
    <w:p w14:paraId="109F5111" w14:textId="77777777" w:rsidR="009815D7" w:rsidRPr="00782C0B" w:rsidRDefault="009815D7" w:rsidP="009815D7">
      <w:pPr>
        <w:pStyle w:val="Listaszerbekezds"/>
        <w:numPr>
          <w:ilvl w:val="0"/>
          <w:numId w:val="2"/>
        </w:numPr>
        <w:ind w:left="357" w:hanging="357"/>
      </w:pPr>
      <w:r w:rsidRPr="00782C0B">
        <w:t>Az élőhely fogalmának</w:t>
      </w:r>
      <w:r>
        <w:t xml:space="preserve"> ismerete,</w:t>
      </w:r>
      <w:r w:rsidRPr="00782C0B">
        <w:t xml:space="preserve"> jellemzőinek </w:t>
      </w:r>
      <w:r>
        <w:t xml:space="preserve">és típusainak </w:t>
      </w:r>
      <w:r w:rsidRPr="00782C0B">
        <w:t>vizsgálatokban történő azonosítása</w:t>
      </w:r>
      <w:r>
        <w:t>, az</w:t>
      </w:r>
      <w:r w:rsidRPr="00782C0B">
        <w:t xml:space="preserve"> élőhelyi környezethez való alkalmazkodás </w:t>
      </w:r>
      <w:r>
        <w:t xml:space="preserve">módjainak és </w:t>
      </w:r>
      <w:r w:rsidRPr="00782C0B">
        <w:t>példáinak elemzése</w:t>
      </w:r>
    </w:p>
    <w:p w14:paraId="4AF5C0BC" w14:textId="77777777" w:rsidR="009815D7" w:rsidRPr="00782C0B" w:rsidRDefault="009815D7" w:rsidP="009815D7">
      <w:pPr>
        <w:pStyle w:val="Listaszerbekezds"/>
        <w:numPr>
          <w:ilvl w:val="0"/>
          <w:numId w:val="2"/>
        </w:numPr>
        <w:ind w:left="357" w:hanging="357"/>
      </w:pPr>
      <w:r w:rsidRPr="00782C0B">
        <w:t>Az életközösségek rendszerként való értelmezése, a kölcsönhatások és hálózat</w:t>
      </w:r>
      <w:r>
        <w:t>ok</w:t>
      </w:r>
      <w:r w:rsidRPr="00782C0B">
        <w:t xml:space="preserve"> vizsgálatokban történő felismerése</w:t>
      </w:r>
      <w:r>
        <w:t>,</w:t>
      </w:r>
      <w:r w:rsidRPr="00782C0B">
        <w:t xml:space="preserve"> ciklikus </w:t>
      </w:r>
      <w:r w:rsidR="00BB63A5">
        <w:t>(</w:t>
      </w:r>
      <w:proofErr w:type="spellStart"/>
      <w:r w:rsidR="00BB63A5">
        <w:t>aszpektus</w:t>
      </w:r>
      <w:proofErr w:type="spellEnd"/>
      <w:r w:rsidR="00BB63A5">
        <w:t xml:space="preserve">) </w:t>
      </w:r>
      <w:r w:rsidRPr="00782C0B">
        <w:t xml:space="preserve">és </w:t>
      </w:r>
      <w:proofErr w:type="spellStart"/>
      <w:r w:rsidRPr="00782C0B">
        <w:t>előrehaladó</w:t>
      </w:r>
      <w:proofErr w:type="spellEnd"/>
      <w:r w:rsidRPr="00782C0B">
        <w:t xml:space="preserve"> </w:t>
      </w:r>
      <w:r w:rsidR="00BB63A5">
        <w:t xml:space="preserve">(szukcesszió) </w:t>
      </w:r>
      <w:r w:rsidRPr="00782C0B">
        <w:t>változási folyamat</w:t>
      </w:r>
      <w:r>
        <w:t>o</w:t>
      </w:r>
      <w:r w:rsidRPr="00782C0B">
        <w:t>k azonosítása</w:t>
      </w:r>
    </w:p>
    <w:p w14:paraId="50EFC8AF" w14:textId="77777777" w:rsidR="009815D7" w:rsidRDefault="009815D7" w:rsidP="009815D7">
      <w:pPr>
        <w:pStyle w:val="Listaszerbekezds"/>
        <w:numPr>
          <w:ilvl w:val="0"/>
          <w:numId w:val="2"/>
        </w:numPr>
        <w:ind w:left="357" w:hanging="357"/>
      </w:pPr>
      <w:r w:rsidRPr="00782C0B">
        <w:t xml:space="preserve">Az </w:t>
      </w:r>
      <w:proofErr w:type="gramStart"/>
      <w:r w:rsidRPr="00782C0B">
        <w:t>indikátor</w:t>
      </w:r>
      <w:proofErr w:type="gramEnd"/>
      <w:r w:rsidRPr="00782C0B">
        <w:t xml:space="preserve">szervezetek jelentőségének megértése, felismerésük </w:t>
      </w:r>
      <w:r>
        <w:t xml:space="preserve">és alkalmazásuk a </w:t>
      </w:r>
      <w:r w:rsidRPr="00782C0B">
        <w:t>konkrét vizsgálatokban</w:t>
      </w:r>
    </w:p>
    <w:p w14:paraId="19F2B9FE" w14:textId="77777777" w:rsidR="00BB63A5" w:rsidRPr="00914A7A" w:rsidRDefault="00BB63A5" w:rsidP="00BB63A5">
      <w:pPr>
        <w:pStyle w:val="Listaszerbekezds"/>
        <w:numPr>
          <w:ilvl w:val="0"/>
          <w:numId w:val="2"/>
        </w:numPr>
      </w:pPr>
      <w:r w:rsidRPr="00914A7A">
        <w:t>A biológiai sokféleség beszűkülését előidéző okok és a lehetséges veszélyek felismerése, az ellenük megtehető intézkedések</w:t>
      </w:r>
      <w:r>
        <w:t xml:space="preserve"> </w:t>
      </w:r>
      <w:r w:rsidRPr="00914A7A">
        <w:t>példáinak elemzése</w:t>
      </w:r>
    </w:p>
    <w:p w14:paraId="0FD605A4" w14:textId="77777777" w:rsidR="00BB63A5" w:rsidRPr="00914A7A" w:rsidRDefault="00BB63A5" w:rsidP="00BB63A5">
      <w:pPr>
        <w:pStyle w:val="Listaszerbekezds"/>
        <w:numPr>
          <w:ilvl w:val="0"/>
          <w:numId w:val="2"/>
        </w:numPr>
      </w:pPr>
      <w:r w:rsidRPr="00914A7A">
        <w:t>A</w:t>
      </w:r>
      <w:r>
        <w:t xml:space="preserve"> </w:t>
      </w:r>
      <w:proofErr w:type="gramStart"/>
      <w:r>
        <w:t>globális</w:t>
      </w:r>
      <w:proofErr w:type="gramEnd"/>
      <w:r w:rsidRPr="00914A7A">
        <w:t xml:space="preserve"> emberi populáció növekedés</w:t>
      </w:r>
      <w:r>
        <w:t>e</w:t>
      </w:r>
      <w:r w:rsidRPr="00914A7A">
        <w:t xml:space="preserve">, a települések és a gazdálkodás </w:t>
      </w:r>
      <w:r>
        <w:t>átalakulása</w:t>
      </w:r>
      <w:r w:rsidRPr="00914A7A">
        <w:t xml:space="preserve"> </w:t>
      </w:r>
      <w:r>
        <w:t>életközösségekre gyakorolt hatásának esettanulmányok, filmek alapján történő vizsgálata</w:t>
      </w:r>
      <w:r w:rsidRPr="00914A7A">
        <w:t xml:space="preserve"> </w:t>
      </w:r>
    </w:p>
    <w:p w14:paraId="20A3192E" w14:textId="086318B4" w:rsidR="00BB63A5" w:rsidRDefault="00BB63A5" w:rsidP="00BB63A5">
      <w:pPr>
        <w:pStyle w:val="Listaszerbekezds"/>
        <w:numPr>
          <w:ilvl w:val="0"/>
          <w:numId w:val="2"/>
        </w:numPr>
      </w:pPr>
      <w:r w:rsidRPr="00914A7A">
        <w:t>A</w:t>
      </w:r>
      <w:r>
        <w:t xml:space="preserve">z emberi túlfogyasztás </w:t>
      </w:r>
      <w:r w:rsidRPr="00914A7A">
        <w:t xml:space="preserve">és a Föld véges erőforrásai közötti ellentmondás felismerése, a fenntarthatóság </w:t>
      </w:r>
      <w:proofErr w:type="gramStart"/>
      <w:r w:rsidRPr="00914A7A">
        <w:t>problémájának</w:t>
      </w:r>
      <w:proofErr w:type="gramEnd"/>
      <w:r w:rsidRPr="00914A7A">
        <w:t xml:space="preserve"> több szempontú elemzése</w:t>
      </w:r>
    </w:p>
    <w:p w14:paraId="2C09C0D2" w14:textId="64F6063B" w:rsidR="00BB63A5" w:rsidRDefault="00BB63A5" w:rsidP="00BB63A5">
      <w:pPr>
        <w:pStyle w:val="Listaszerbekezds"/>
        <w:numPr>
          <w:ilvl w:val="0"/>
          <w:numId w:val="2"/>
        </w:numPr>
      </w:pPr>
      <w:r>
        <w:t>Ökológiai lábnyom számítás</w:t>
      </w:r>
      <w:r w:rsidR="009B3A81">
        <w:t>a</w:t>
      </w:r>
      <w:r>
        <w:t>, ennek alapján következtetések levonása</w:t>
      </w:r>
    </w:p>
    <w:p w14:paraId="0061D7AB" w14:textId="40E09102" w:rsidR="002570FB" w:rsidRPr="00914A7A" w:rsidRDefault="002570FB" w:rsidP="00BB63A5">
      <w:pPr>
        <w:pStyle w:val="Listaszerbekezds"/>
        <w:numPr>
          <w:ilvl w:val="0"/>
          <w:numId w:val="2"/>
        </w:numPr>
      </w:pPr>
      <w:r>
        <w:t>Az egyén, a család és kisebb közösségek lehetőségeinek felismerése a fenntarthatóság érdekében</w:t>
      </w:r>
    </w:p>
    <w:p w14:paraId="0D36FA3B" w14:textId="77777777" w:rsidR="00BB63A5" w:rsidRPr="00914A7A" w:rsidRDefault="00BB63A5" w:rsidP="00BB63A5">
      <w:pPr>
        <w:pStyle w:val="Listaszerbekezds"/>
        <w:numPr>
          <w:ilvl w:val="0"/>
          <w:numId w:val="2"/>
        </w:numPr>
      </w:pPr>
      <w:r w:rsidRPr="00914A7A">
        <w:t>A</w:t>
      </w:r>
      <w:r>
        <w:t>z ökológiai</w:t>
      </w:r>
      <w:r w:rsidRPr="00914A7A">
        <w:t xml:space="preserve"> gazdálkodás</w:t>
      </w:r>
      <w:r>
        <w:t xml:space="preserve">, a </w:t>
      </w:r>
      <w:r w:rsidRPr="00914A7A">
        <w:t>génmegőrzés biológiai alapjainak megteremtését és megőrzését szolgáló eljárások elvi ismerete, példákon alapuló bemutatása</w:t>
      </w:r>
    </w:p>
    <w:p w14:paraId="112A56EB" w14:textId="77777777" w:rsidR="00BB63A5" w:rsidRPr="00914A7A" w:rsidRDefault="00BB63A5" w:rsidP="00BB63A5">
      <w:pPr>
        <w:pStyle w:val="Listaszerbekezds"/>
        <w:numPr>
          <w:ilvl w:val="0"/>
          <w:numId w:val="2"/>
        </w:numPr>
      </w:pPr>
      <w:r w:rsidRPr="00914A7A">
        <w:t xml:space="preserve">Az bioszféra </w:t>
      </w:r>
      <w:r>
        <w:t>jövőjére</w:t>
      </w:r>
      <w:r w:rsidRPr="00914A7A">
        <w:t xml:space="preserve"> adott előrejelzések</w:t>
      </w:r>
      <w:r>
        <w:t>,</w:t>
      </w:r>
      <w:r w:rsidRPr="00914A7A">
        <w:t xml:space="preserve"> éghajlatváltozás</w:t>
      </w:r>
      <w:r>
        <w:t xml:space="preserve">i adatok, </w:t>
      </w:r>
      <w:proofErr w:type="spellStart"/>
      <w:r>
        <w:t>infografikák</w:t>
      </w:r>
      <w:proofErr w:type="spellEnd"/>
      <w:r w:rsidRPr="00914A7A">
        <w:t xml:space="preserve"> értékelése, a megelőzés, hatáscsökkentés és alkalmazkodás módjainak </w:t>
      </w:r>
      <w:r>
        <w:t xml:space="preserve">biológiai szempontú </w:t>
      </w:r>
      <w:r w:rsidRPr="00914A7A">
        <w:t>áttekintése</w:t>
      </w:r>
    </w:p>
    <w:p w14:paraId="205532AA" w14:textId="77777777" w:rsidR="00845012" w:rsidRPr="00863948" w:rsidRDefault="00845012" w:rsidP="00845012">
      <w:pPr>
        <w:spacing w:before="120" w:after="0"/>
        <w:outlineLvl w:val="2"/>
        <w:rPr>
          <w:rFonts w:ascii="Cambria" w:hAnsi="Cambria"/>
          <w:b/>
          <w:smallCaps/>
          <w:color w:val="308AC2"/>
        </w:rPr>
      </w:pPr>
      <w:r w:rsidRPr="00863948">
        <w:rPr>
          <w:rFonts w:ascii="Cambria" w:hAnsi="Cambria"/>
          <w:b/>
          <w:smallCaps/>
          <w:color w:val="308AC2"/>
        </w:rPr>
        <w:lastRenderedPageBreak/>
        <w:t>Fogalmak</w:t>
      </w:r>
    </w:p>
    <w:p w14:paraId="7F856D8F" w14:textId="5CB7616B" w:rsidR="00BB63A5" w:rsidRDefault="00BB63A5" w:rsidP="00BB63A5">
      <w:r>
        <w:t>é</w:t>
      </w:r>
      <w:r w:rsidRPr="00782C0B">
        <w:t xml:space="preserve">letközösség, élőhely, környezeti igény, tűrőképesség, </w:t>
      </w:r>
      <w:r>
        <w:t xml:space="preserve">tág- és szűktűrésű fajok, </w:t>
      </w:r>
      <w:proofErr w:type="gramStart"/>
      <w:r w:rsidRPr="00782C0B">
        <w:t>indikátor</w:t>
      </w:r>
      <w:proofErr w:type="gramEnd"/>
      <w:r w:rsidRPr="00782C0B">
        <w:t xml:space="preserve">szervezet, populációs kölcsönhatás, évszakos és napi változási ciklus, </w:t>
      </w:r>
      <w:proofErr w:type="spellStart"/>
      <w:r>
        <w:t>aszpektus</w:t>
      </w:r>
      <w:proofErr w:type="spellEnd"/>
      <w:r>
        <w:t xml:space="preserve">, </w:t>
      </w:r>
      <w:r w:rsidRPr="00576A37">
        <w:t>szukcesszió</w:t>
      </w:r>
      <w:r>
        <w:t xml:space="preserve">, degradáció, </w:t>
      </w:r>
      <w:r w:rsidR="003A35CC">
        <w:t xml:space="preserve">fenntartható fejlődés, </w:t>
      </w:r>
      <w:r>
        <w:t>génmegőrzés</w:t>
      </w:r>
    </w:p>
    <w:p w14:paraId="3CC903EE" w14:textId="77777777" w:rsidR="00845012" w:rsidRPr="00863948" w:rsidRDefault="00845012" w:rsidP="00845012">
      <w:pPr>
        <w:spacing w:before="120" w:after="0" w:line="259" w:lineRule="auto"/>
        <w:outlineLvl w:val="2"/>
        <w:rPr>
          <w:rFonts w:ascii="Cambria" w:hAnsi="Cambria"/>
          <w:b/>
          <w:smallCaps/>
          <w:color w:val="308AC2"/>
        </w:rPr>
      </w:pPr>
      <w:r w:rsidRPr="00863948">
        <w:rPr>
          <w:rFonts w:ascii="Cambria" w:hAnsi="Cambria"/>
          <w:b/>
          <w:smallCaps/>
          <w:color w:val="308AC2"/>
        </w:rPr>
        <w:t>Javasolt tevékenységek</w:t>
      </w:r>
    </w:p>
    <w:p w14:paraId="06A89A68" w14:textId="77777777" w:rsidR="00BB63A5" w:rsidRPr="00D4485E" w:rsidRDefault="00BB63A5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Egyszerű levegőminőség- (pl. ülepedő por), vízminőség- (pl. gyorstesztek, algák és egysejtűek megfigyelése) és talajvizsgálatok (pl. szemcseméret, víztartalom, pH) elvégzése, mintavétel és elemzés</w:t>
      </w:r>
    </w:p>
    <w:p w14:paraId="0D382C33" w14:textId="10CBFBA3" w:rsidR="003A35CC" w:rsidRPr="00D4485E" w:rsidRDefault="00BB63A5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Az intézmény közelében lévő természetes vagy természetközeli életközösség rendszeres megfigyelése, adatok gyűjtése, elemzése</w:t>
      </w:r>
    </w:p>
    <w:p w14:paraId="7C814832" w14:textId="2133FCC8" w:rsidR="002570FB" w:rsidRPr="00D4485E" w:rsidRDefault="002570FB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proofErr w:type="gramStart"/>
      <w:r w:rsidRPr="00D4485E">
        <w:rPr>
          <w:bCs/>
        </w:rPr>
        <w:t>Indikátor</w:t>
      </w:r>
      <w:proofErr w:type="gramEnd"/>
      <w:r w:rsidRPr="00D4485E">
        <w:rPr>
          <w:bCs/>
        </w:rPr>
        <w:t>szervezetek területi vizsgálata, következtetések levonása</w:t>
      </w:r>
    </w:p>
    <w:p w14:paraId="3F045EA5" w14:textId="77777777" w:rsidR="003A35CC" w:rsidRPr="00D4485E" w:rsidRDefault="00BB63A5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Természetes életközösségek vizsgálata kirándulás, erdei iskola</w:t>
      </w:r>
      <w:r w:rsidR="003A35CC" w:rsidRPr="00D4485E">
        <w:rPr>
          <w:bCs/>
        </w:rPr>
        <w:t>, tematikus hét</w:t>
      </w:r>
      <w:r w:rsidRPr="00D4485E">
        <w:rPr>
          <w:bCs/>
        </w:rPr>
        <w:t xml:space="preserve"> keretében </w:t>
      </w:r>
    </w:p>
    <w:p w14:paraId="25AFA9AC" w14:textId="77777777" w:rsidR="00BB63A5" w:rsidRPr="00D4485E" w:rsidRDefault="003A35CC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T</w:t>
      </w:r>
      <w:r w:rsidR="00BB63A5" w:rsidRPr="00D4485E">
        <w:rPr>
          <w:bCs/>
        </w:rPr>
        <w:t>ermészettudományos, természetvédelmi és művészeti tevékenységek (</w:t>
      </w:r>
      <w:proofErr w:type="spellStart"/>
      <w:r w:rsidR="00BB63A5" w:rsidRPr="00D4485E">
        <w:rPr>
          <w:bCs/>
        </w:rPr>
        <w:t>fotózás</w:t>
      </w:r>
      <w:proofErr w:type="spellEnd"/>
      <w:r w:rsidR="00BB63A5" w:rsidRPr="00D4485E">
        <w:rPr>
          <w:bCs/>
        </w:rPr>
        <w:t xml:space="preserve">, rajzolás, tárgykészítés) </w:t>
      </w:r>
      <w:r w:rsidRPr="00D4485E">
        <w:rPr>
          <w:bCs/>
        </w:rPr>
        <w:t>végzése</w:t>
      </w:r>
    </w:p>
    <w:p w14:paraId="53CF6057" w14:textId="77777777" w:rsidR="002570FB" w:rsidRPr="00D4485E" w:rsidRDefault="00BB63A5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Kiállítás, bemutatónap szervezése, a terepen végzett vizsgálatok és az alkotómunka eredményeinek megosztása az intézményen belül és (lehetőség szerint) a helyi közösségben</w:t>
      </w:r>
    </w:p>
    <w:p w14:paraId="5F0CFB22" w14:textId="6B1EFAA7" w:rsidR="00BB63A5" w:rsidRPr="00D4485E" w:rsidRDefault="002570FB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A fenntarthatóság érdekében végzett saját tevékenység</w:t>
      </w:r>
      <w:r w:rsidR="00BB63A5" w:rsidRPr="00D4485E">
        <w:rPr>
          <w:bCs/>
        </w:rPr>
        <w:t xml:space="preserve"> </w:t>
      </w:r>
      <w:r w:rsidRPr="00D4485E">
        <w:rPr>
          <w:bCs/>
        </w:rPr>
        <w:t>bemutatása (kiselőadás, poszter, weboldal, kisfim)</w:t>
      </w:r>
    </w:p>
    <w:p w14:paraId="100B246A" w14:textId="77777777" w:rsidR="00BB63A5" w:rsidRPr="00D4485E" w:rsidRDefault="00BB63A5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>Kiselőadás készítése idegenhonos inváziós növény- és állatfajokról</w:t>
      </w:r>
    </w:p>
    <w:p w14:paraId="1680C0EA" w14:textId="77777777" w:rsidR="003A35CC" w:rsidRPr="00D4485E" w:rsidRDefault="003A35CC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proofErr w:type="gramStart"/>
      <w:r w:rsidRPr="00D4485E">
        <w:rPr>
          <w:bCs/>
        </w:rPr>
        <w:t>Információ</w:t>
      </w:r>
      <w:proofErr w:type="gramEnd"/>
      <w:r w:rsidRPr="00D4485E">
        <w:rPr>
          <w:bCs/>
        </w:rPr>
        <w:t xml:space="preserve">gyűjtés, rajzos vázlat szerkesztése az intézménynek helyet adó település, az iskola környezetének jellegzetes gazdálkodási és településformáló tevékenységeiről </w:t>
      </w:r>
    </w:p>
    <w:p w14:paraId="647592A5" w14:textId="77777777" w:rsidR="003A35CC" w:rsidRPr="00D4485E" w:rsidRDefault="003A35CC" w:rsidP="00D4485E">
      <w:pPr>
        <w:pStyle w:val="Listaszerbekezds"/>
        <w:numPr>
          <w:ilvl w:val="0"/>
          <w:numId w:val="28"/>
        </w:numPr>
        <w:spacing w:after="160" w:line="259" w:lineRule="auto"/>
        <w:rPr>
          <w:bCs/>
        </w:rPr>
      </w:pPr>
      <w:r w:rsidRPr="00D4485E">
        <w:rPr>
          <w:bCs/>
        </w:rPr>
        <w:t xml:space="preserve">A helyi szinttől a régión, a </w:t>
      </w:r>
      <w:proofErr w:type="gramStart"/>
      <w:r w:rsidRPr="00D4485E">
        <w:rPr>
          <w:bCs/>
        </w:rPr>
        <w:t>kontinensen</w:t>
      </w:r>
      <w:proofErr w:type="gramEnd"/>
      <w:r w:rsidRPr="00D4485E">
        <w:rPr>
          <w:bCs/>
        </w:rPr>
        <w:t xml:space="preserve"> át a globális szintig átívelő, a természetvédelemmel összefüggő esetek, példák keresése, az összefüggések feltárása</w:t>
      </w:r>
    </w:p>
    <w:p w14:paraId="44DD0D1B" w14:textId="77777777" w:rsidR="002F330B" w:rsidRPr="002F330B" w:rsidRDefault="002F330B" w:rsidP="002F330B">
      <w:pPr>
        <w:keepNext/>
        <w:keepLines/>
        <w:spacing w:before="240" w:after="240"/>
        <w:jc w:val="center"/>
        <w:outlineLvl w:val="0"/>
        <w:rPr>
          <w:rFonts w:ascii="Cambria" w:eastAsiaTheme="majorEastAsia" w:hAnsi="Cambria" w:cstheme="majorBidi"/>
          <w:b/>
          <w:color w:val="0070C0"/>
          <w:sz w:val="32"/>
          <w:szCs w:val="32"/>
        </w:rPr>
      </w:pPr>
      <w:r w:rsidRPr="002F330B">
        <w:rPr>
          <w:rFonts w:ascii="Cambria" w:eastAsiaTheme="majorEastAsia" w:hAnsi="Cambria" w:cstheme="majorBidi"/>
          <w:b/>
          <w:color w:val="0070C0"/>
          <w:sz w:val="32"/>
          <w:szCs w:val="32"/>
        </w:rPr>
        <w:t>Biológia</w:t>
      </w:r>
    </w:p>
    <w:p w14:paraId="6F4CA64A" w14:textId="77777777" w:rsidR="002F330B" w:rsidRPr="002F330B" w:rsidRDefault="002F330B" w:rsidP="002F330B">
      <w:pPr>
        <w:spacing w:before="480" w:after="240" w:line="240" w:lineRule="auto"/>
        <w:ind w:left="357"/>
        <w:jc w:val="center"/>
        <w:outlineLvl w:val="1"/>
        <w:rPr>
          <w:rFonts w:ascii="Cambria" w:eastAsia="Times New Roman" w:hAnsi="Cambria" w:cs="Times New Roman"/>
          <w:b/>
          <w:bCs/>
          <w:color w:val="0070C0"/>
          <w:sz w:val="28"/>
          <w:szCs w:val="28"/>
          <w:lang w:eastAsia="hu-HU"/>
        </w:rPr>
      </w:pPr>
      <w:r w:rsidRPr="002F330B">
        <w:rPr>
          <w:rFonts w:ascii="Cambria" w:eastAsia="Times New Roman" w:hAnsi="Cambria" w:cs="Times New Roman"/>
          <w:b/>
          <w:bCs/>
          <w:color w:val="0070C0"/>
          <w:sz w:val="28"/>
          <w:szCs w:val="28"/>
          <w:lang w:eastAsia="hu-HU"/>
        </w:rPr>
        <w:t>8. évfolyam</w:t>
      </w:r>
    </w:p>
    <w:p w14:paraId="6A944AC8" w14:textId="77777777" w:rsidR="002F330B" w:rsidRPr="002F330B" w:rsidRDefault="002F330B" w:rsidP="002F330B">
      <w:pPr>
        <w:numPr>
          <w:ilvl w:val="0"/>
          <w:numId w:val="2"/>
        </w:numPr>
        <w:spacing w:line="259" w:lineRule="auto"/>
        <w:ind w:left="357" w:firstLine="0"/>
        <w:rPr>
          <w:lang w:eastAsia="hu-HU"/>
        </w:rPr>
      </w:pPr>
      <w:r w:rsidRPr="002F330B">
        <w:rPr>
          <w:lang w:eastAsia="hu-HU"/>
        </w:rPr>
        <w:t>A környezetismeret tantárgy a gyerekek mindennapi tapasztalatára, élményeire építve vizsgálja a növény- és állatvilágot, az emberi szervezetet és a környezeti folyamatokat. A természettudomány tantárgy keretében a növények és az állatok, az ember szervezete és egészsége, valamint az életközösségek megismerése valamivel részletesebben történik. A biológia erre az előzetes tudásra építve, önálló tantárgyként a 7. évfolyamon jelenik meg.</w:t>
      </w:r>
    </w:p>
    <w:p w14:paraId="5605DC0E" w14:textId="77777777" w:rsidR="002F330B" w:rsidRPr="002F330B" w:rsidRDefault="002F330B" w:rsidP="002F330B">
      <w:pPr>
        <w:numPr>
          <w:ilvl w:val="0"/>
          <w:numId w:val="2"/>
        </w:numPr>
        <w:spacing w:line="259" w:lineRule="auto"/>
        <w:ind w:left="357" w:firstLine="0"/>
        <w:rPr>
          <w:lang w:eastAsia="hu-HU"/>
        </w:rPr>
      </w:pPr>
      <w:r w:rsidRPr="002F330B">
        <w:rPr>
          <w:lang w:eastAsia="hu-HU"/>
        </w:rPr>
        <w:t xml:space="preserve">Mivel a </w:t>
      </w:r>
      <w:proofErr w:type="spellStart"/>
      <w:r w:rsidRPr="002F330B">
        <w:rPr>
          <w:lang w:eastAsia="hu-HU"/>
        </w:rPr>
        <w:t>Nat</w:t>
      </w:r>
      <w:proofErr w:type="spellEnd"/>
      <w:r w:rsidRPr="002F330B">
        <w:rPr>
          <w:lang w:eastAsia="hu-HU"/>
        </w:rPr>
        <w:t xml:space="preserve"> szerinti témakörök kétéves szakaszokban fogalmazzák meg az elérendő tanulási eredményeket, a négy évfolyamot magában foglaló rendszer kialakítása is ennek megfelelően történhet. A 7–8. és a 9–10. évfolyamos szakaszok alaptantervi tanulási eredményei az elérésükhöz szükséges pedagógiai eszközrendszerrel kiegészülve ezekben az </w:t>
      </w:r>
      <w:proofErr w:type="gramStart"/>
      <w:r w:rsidRPr="002F330B">
        <w:rPr>
          <w:lang w:eastAsia="hu-HU"/>
        </w:rPr>
        <w:t>időszakokban</w:t>
      </w:r>
      <w:proofErr w:type="gramEnd"/>
      <w:r w:rsidRPr="002F330B">
        <w:rPr>
          <w:lang w:eastAsia="hu-HU"/>
        </w:rPr>
        <w:t xml:space="preserve"> a kerettantervekben is megfogalmazódnak. A fő témakörök azonosak vagy hasonlóak, de ezek a készségek és képességek, valamint az alapvető kognitív modellek fokozatosan mélyülő, az életkori sajátosságokat és a tehetséggondozás elveit követő fejlesztését támogatják. </w:t>
      </w:r>
    </w:p>
    <w:p w14:paraId="39D7F986" w14:textId="77777777" w:rsidR="002F330B" w:rsidRPr="002F330B" w:rsidRDefault="002F330B" w:rsidP="002F330B">
      <w:pPr>
        <w:numPr>
          <w:ilvl w:val="0"/>
          <w:numId w:val="2"/>
        </w:numPr>
        <w:spacing w:line="259" w:lineRule="auto"/>
        <w:ind w:left="357" w:firstLine="0"/>
        <w:rPr>
          <w:lang w:eastAsia="hu-HU"/>
        </w:rPr>
      </w:pPr>
      <w:r w:rsidRPr="002F330B">
        <w:rPr>
          <w:lang w:eastAsia="hu-HU"/>
        </w:rPr>
        <w:t xml:space="preserve">A tanulók a négy év során teljes képet kapnak az élet biológiai értelmezéséről, az élővilágról, az ember szervezetéről és egészségéről, valamint az ember és a bioszféra viszonyát érintő kérdésekről. Az elméleti ismeretek a természettudományok általános és a biológia sajátos kulcsfogalmai köré szerveződnek, céljuk a biológiai alapműveltség megszerzésén túl a szakirányú továbbtanulás minél szélesebb körű megalapozása. Alkalmat kell adni a tanulóknak a természeti </w:t>
      </w:r>
      <w:r w:rsidRPr="002F330B">
        <w:rPr>
          <w:lang w:eastAsia="hu-HU"/>
        </w:rPr>
        <w:lastRenderedPageBreak/>
        <w:t>környezet megfigyelésére, a rendszerek és folyamatok feltárására, következtetések levonására és élmények szerzésére, kihasználva az értelmi és érzelmi nevelés egymást erősítő hatását. Az egészségműveltséggel, környezeti fenntarthatósággal kapcsolatos témakörök tanulására a kerettanterv javasol óraszámokat, de ajánlott ezek egymással való összekapcsolása, pl. projektalapú, kutatásalapú tanulás, tematikus napok, hetek szervezése is.</w:t>
      </w:r>
    </w:p>
    <w:p w14:paraId="2D8C6DDC" w14:textId="77777777" w:rsidR="002F330B" w:rsidRPr="002F330B" w:rsidRDefault="002F330B" w:rsidP="002F330B">
      <w:pPr>
        <w:numPr>
          <w:ilvl w:val="0"/>
          <w:numId w:val="2"/>
        </w:numPr>
        <w:spacing w:line="259" w:lineRule="auto"/>
        <w:ind w:left="357" w:firstLine="0"/>
        <w:rPr>
          <w:lang w:eastAsia="hu-HU"/>
        </w:rPr>
      </w:pPr>
      <w:r w:rsidRPr="002F330B">
        <w:rPr>
          <w:lang w:eastAsia="hu-HU"/>
        </w:rPr>
        <w:t xml:space="preserve">A négy évfolyamra kialakított tanterv ajánlott óraszámai igazodnak a </w:t>
      </w:r>
      <w:proofErr w:type="spellStart"/>
      <w:r w:rsidRPr="002F330B">
        <w:rPr>
          <w:lang w:eastAsia="hu-HU"/>
        </w:rPr>
        <w:t>Nat-ban</w:t>
      </w:r>
      <w:proofErr w:type="spellEnd"/>
      <w:r w:rsidRPr="002F330B">
        <w:rPr>
          <w:lang w:eastAsia="hu-HU"/>
        </w:rPr>
        <w:t xml:space="preserve"> meghatározott órakeretekhez, évfolyamonként lehetőséget adva a tanulási tartalmak egységbe foglalásához. A biológiai rendszerek ismerete mellett az egészségműveltség és a fenntarthatóság adja a tanterv három fő pillérét. A </w:t>
      </w:r>
      <w:r w:rsidRPr="002F330B">
        <w:rPr>
          <w:bCs/>
          <w:lang w:eastAsia="hu-HU"/>
        </w:rPr>
        <w:t>7.</w:t>
      </w:r>
      <w:r w:rsidRPr="002F330B">
        <w:rPr>
          <w:lang w:eastAsia="hu-HU"/>
        </w:rPr>
        <w:t xml:space="preserve"> évfolyamon a biológiai felépítés és fejlődés tanulmányozása, valamint környezetbiológiai vizsgálatok kapnak helyet. A </w:t>
      </w:r>
      <w:r w:rsidRPr="002F330B">
        <w:rPr>
          <w:bCs/>
          <w:lang w:eastAsia="hu-HU"/>
        </w:rPr>
        <w:t>8.</w:t>
      </w:r>
      <w:r w:rsidRPr="002F330B">
        <w:rPr>
          <w:lang w:eastAsia="hu-HU"/>
        </w:rPr>
        <w:t xml:space="preserve"> évfolyam témája az emberi szervezet felépítése, működése és egészsége. A </w:t>
      </w:r>
      <w:r w:rsidRPr="002F330B">
        <w:rPr>
          <w:bCs/>
          <w:lang w:eastAsia="hu-HU"/>
        </w:rPr>
        <w:t>9.</w:t>
      </w:r>
      <w:r w:rsidRPr="002F330B">
        <w:rPr>
          <w:lang w:eastAsia="hu-HU"/>
        </w:rPr>
        <w:t xml:space="preserve"> évfolyamon az élet szerveződési szintjein haladva mélyítik el korábban szerzett tudásukat a tanulók. Az emberi szervezet felépítését és működését rendszerszintű elemzésekkel, az anyag, energia és </w:t>
      </w:r>
      <w:proofErr w:type="gramStart"/>
      <w:r w:rsidRPr="002F330B">
        <w:rPr>
          <w:lang w:eastAsia="hu-HU"/>
        </w:rPr>
        <w:t>információ</w:t>
      </w:r>
      <w:proofErr w:type="gramEnd"/>
      <w:r w:rsidRPr="002F330B">
        <w:rPr>
          <w:lang w:eastAsia="hu-HU"/>
        </w:rPr>
        <w:t xml:space="preserve"> szempontjából vizsgálják. A </w:t>
      </w:r>
      <w:r w:rsidRPr="002F330B">
        <w:rPr>
          <w:bCs/>
          <w:lang w:eastAsia="hu-HU"/>
        </w:rPr>
        <w:t>10.</w:t>
      </w:r>
      <w:r w:rsidRPr="002F330B">
        <w:rPr>
          <w:lang w:eastAsia="hu-HU"/>
        </w:rPr>
        <w:t xml:space="preserve"> évfolyamon a nemek, a lelki és testi egészség témaköreivel folytatódik az ember biológiájának megismerése. A tantárgy tanulásának zárásaként a helyi és a </w:t>
      </w:r>
      <w:proofErr w:type="gramStart"/>
      <w:r w:rsidRPr="002F330B">
        <w:rPr>
          <w:lang w:eastAsia="hu-HU"/>
        </w:rPr>
        <w:t>globális</w:t>
      </w:r>
      <w:proofErr w:type="gramEnd"/>
      <w:r w:rsidRPr="002F330B">
        <w:rPr>
          <w:lang w:eastAsia="hu-HU"/>
        </w:rPr>
        <w:t xml:space="preserve"> szinteket áttekintve az ember és a bioszféra kapcsolatát elemzik a tanulók. </w:t>
      </w:r>
    </w:p>
    <w:p w14:paraId="7F5F6523" w14:textId="77777777" w:rsidR="002F330B" w:rsidRPr="002F330B" w:rsidRDefault="002F330B" w:rsidP="002F330B">
      <w:pPr>
        <w:numPr>
          <w:ilvl w:val="0"/>
          <w:numId w:val="2"/>
        </w:numPr>
        <w:spacing w:line="259" w:lineRule="auto"/>
        <w:ind w:left="357" w:firstLine="0"/>
        <w:rPr>
          <w:lang w:eastAsia="hu-HU"/>
        </w:rPr>
      </w:pPr>
      <w:r w:rsidRPr="002F330B">
        <w:rPr>
          <w:lang w:eastAsia="hu-HU"/>
        </w:rPr>
        <w:t xml:space="preserve">A tanulási eredmények elérése érdekében a tanulói teljesítmény értékelése a négy év során mindvégig kiemelt jelentőségű. A tanulói </w:t>
      </w:r>
      <w:proofErr w:type="gramStart"/>
      <w:r w:rsidRPr="002F330B">
        <w:rPr>
          <w:lang w:eastAsia="hu-HU"/>
        </w:rPr>
        <w:t>aktivitásra</w:t>
      </w:r>
      <w:proofErr w:type="gramEnd"/>
      <w:r w:rsidRPr="002F330B">
        <w:rPr>
          <w:lang w:eastAsia="hu-HU"/>
        </w:rPr>
        <w:t xml:space="preserve"> alapozott tanulás-tanítás mellett a folyamat közbeni fejlesztő értékelés alkalmazható. Az elvárt tanulási eredményekhez viszonyított visszajelzések megfelelő támogatást adnak a tanulóknak a </w:t>
      </w:r>
      <w:proofErr w:type="spellStart"/>
      <w:r w:rsidRPr="002F330B">
        <w:rPr>
          <w:lang w:eastAsia="hu-HU"/>
        </w:rPr>
        <w:t>továbbhaladáshoz</w:t>
      </w:r>
      <w:proofErr w:type="spellEnd"/>
      <w:r w:rsidRPr="002F330B">
        <w:rPr>
          <w:lang w:eastAsia="hu-HU"/>
        </w:rPr>
        <w:t xml:space="preserve">. A témakörökhöz kapcsolódó diagnosztikus értékelés a meglévő tudás felmérését, a differenciált tanulási módszerek kialakítását segítheti. </w:t>
      </w:r>
    </w:p>
    <w:p w14:paraId="09B7F637" w14:textId="77777777" w:rsidR="002F330B" w:rsidRPr="002F330B" w:rsidRDefault="002F330B" w:rsidP="002F330B">
      <w:pPr>
        <w:spacing w:after="0" w:line="240" w:lineRule="auto"/>
        <w:jc w:val="left"/>
        <w:rPr>
          <w:b/>
          <w:bCs/>
        </w:rPr>
      </w:pPr>
      <w:r w:rsidRPr="002F330B">
        <w:rPr>
          <w:b/>
          <w:bCs/>
        </w:rPr>
        <w:br w:type="page"/>
      </w:r>
    </w:p>
    <w:p w14:paraId="716D5140" w14:textId="703D0B76" w:rsidR="002F330B" w:rsidRPr="002F330B" w:rsidRDefault="00E84B46" w:rsidP="002F330B">
      <w:pPr>
        <w:rPr>
          <w:b/>
          <w:bCs/>
        </w:rPr>
      </w:pPr>
      <w:r>
        <w:rPr>
          <w:b/>
          <w:bCs/>
        </w:rPr>
        <w:lastRenderedPageBreak/>
        <w:t xml:space="preserve">A 8. évfolyam óraszáma 36 </w:t>
      </w:r>
    </w:p>
    <w:p w14:paraId="09D30A13" w14:textId="77777777" w:rsidR="002F330B" w:rsidRPr="002F330B" w:rsidRDefault="002F330B" w:rsidP="002F330B">
      <w:pPr>
        <w:spacing w:line="240" w:lineRule="auto"/>
      </w:pPr>
    </w:p>
    <w:p w14:paraId="00363E44" w14:textId="7678F83A" w:rsidR="002F330B" w:rsidRDefault="002F330B" w:rsidP="002F330B">
      <w:pPr>
        <w:rPr>
          <w:b/>
          <w:bCs/>
          <w:color w:val="0070C0"/>
        </w:rPr>
      </w:pPr>
      <w:r w:rsidRPr="002F330B">
        <w:rPr>
          <w:b/>
          <w:bCs/>
          <w:color w:val="0070C0"/>
        </w:rPr>
        <w:t>A témakörök áttekintő táblázata:</w:t>
      </w:r>
    </w:p>
    <w:p w14:paraId="19D7C7DA" w14:textId="77777777" w:rsidR="00CF5357" w:rsidRPr="002F330B" w:rsidRDefault="00CF5357" w:rsidP="002F330B">
      <w:pPr>
        <w:rPr>
          <w:b/>
          <w:bCs/>
          <w:color w:val="0070C0"/>
        </w:rPr>
      </w:pPr>
    </w:p>
    <w:tbl>
      <w:tblPr>
        <w:tblStyle w:val="Rcsostblzat"/>
        <w:tblW w:w="9072" w:type="dxa"/>
        <w:tblLayout w:type="fixed"/>
        <w:tblLook w:val="04A0" w:firstRow="1" w:lastRow="0" w:firstColumn="1" w:lastColumn="0" w:noHBand="0" w:noVBand="1"/>
      </w:tblPr>
      <w:tblGrid>
        <w:gridCol w:w="3256"/>
        <w:gridCol w:w="4557"/>
        <w:gridCol w:w="1259"/>
      </w:tblGrid>
      <w:tr w:rsidR="00CF5357" w:rsidRPr="002F330B" w14:paraId="1874C830" w14:textId="77777777" w:rsidTr="00F65CA7">
        <w:trPr>
          <w:trHeight w:val="289"/>
        </w:trPr>
        <w:tc>
          <w:tcPr>
            <w:tcW w:w="3256" w:type="dxa"/>
          </w:tcPr>
          <w:p w14:paraId="79146246" w14:textId="4127120A" w:rsidR="00CF5357" w:rsidRPr="00CF5357" w:rsidRDefault="00157353" w:rsidP="00CF5357">
            <w:pPr>
              <w:rPr>
                <w:rFonts w:cstheme="minorHAnsi"/>
                <w:b/>
                <w:bCs/>
                <w:color w:val="000000" w:themeColor="text1"/>
              </w:rPr>
            </w:pPr>
            <w:proofErr w:type="spellStart"/>
            <w:r>
              <w:rPr>
                <w:rFonts w:cstheme="minorHAnsi"/>
                <w:b/>
                <w:bCs/>
                <w:color w:val="4472C4" w:themeColor="accent1"/>
              </w:rPr>
              <w:t>Nat</w:t>
            </w:r>
            <w:proofErr w:type="spellEnd"/>
            <w:r>
              <w:rPr>
                <w:rFonts w:cstheme="minorHAnsi"/>
                <w:b/>
                <w:bCs/>
                <w:color w:val="4472C4" w:themeColor="accent1"/>
              </w:rPr>
              <w:t xml:space="preserve"> témakör</w:t>
            </w:r>
          </w:p>
        </w:tc>
        <w:tc>
          <w:tcPr>
            <w:tcW w:w="4557" w:type="dxa"/>
          </w:tcPr>
          <w:p w14:paraId="1E0B0A72" w14:textId="5844661F" w:rsidR="00CF5357" w:rsidRPr="00CF5357" w:rsidRDefault="00157353" w:rsidP="002F330B">
            <w:pPr>
              <w:spacing w:after="0"/>
              <w:jc w:val="left"/>
              <w:rPr>
                <w:rFonts w:cstheme="minorHAnsi"/>
                <w:b/>
                <w:bCs/>
                <w:color w:val="4472C4" w:themeColor="accent1"/>
              </w:rPr>
            </w:pPr>
            <w:r>
              <w:rPr>
                <w:rFonts w:cstheme="minorHAnsi"/>
                <w:b/>
                <w:bCs/>
                <w:color w:val="4472C4" w:themeColor="accent1"/>
              </w:rPr>
              <w:t>Témakör neve</w:t>
            </w:r>
            <w:bookmarkStart w:id="1" w:name="_GoBack"/>
            <w:bookmarkEnd w:id="1"/>
          </w:p>
        </w:tc>
        <w:tc>
          <w:tcPr>
            <w:tcW w:w="1259" w:type="dxa"/>
          </w:tcPr>
          <w:p w14:paraId="289C8A5D" w14:textId="580F9701" w:rsidR="00CF5357" w:rsidRPr="00CF5357" w:rsidRDefault="00CF5357" w:rsidP="002F330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F5357">
              <w:rPr>
                <w:rFonts w:cstheme="minorHAnsi"/>
                <w:b/>
                <w:color w:val="4472C4" w:themeColor="accent1"/>
              </w:rPr>
              <w:t>Óraszám</w:t>
            </w:r>
          </w:p>
        </w:tc>
      </w:tr>
      <w:tr w:rsidR="002F330B" w:rsidRPr="002F330B" w14:paraId="2D33744A" w14:textId="77777777" w:rsidTr="00F65CA7">
        <w:trPr>
          <w:trHeight w:val="289"/>
        </w:trPr>
        <w:tc>
          <w:tcPr>
            <w:tcW w:w="3256" w:type="dxa"/>
            <w:vMerge w:val="restart"/>
          </w:tcPr>
          <w:p w14:paraId="3BFF757E" w14:textId="77777777" w:rsidR="002F330B" w:rsidRPr="002F330B" w:rsidRDefault="002F330B" w:rsidP="002F330B">
            <w:pPr>
              <w:spacing w:after="0" w:line="240" w:lineRule="auto"/>
              <w:jc w:val="left"/>
              <w:rPr>
                <w:rFonts w:cstheme="minorHAnsi"/>
                <w:bCs/>
                <w:color w:val="000000" w:themeColor="text1"/>
              </w:rPr>
            </w:pPr>
            <w:r w:rsidRPr="002F330B">
              <w:rPr>
                <w:rFonts w:cstheme="minorHAnsi"/>
                <w:bCs/>
                <w:color w:val="000000" w:themeColor="text1"/>
              </w:rPr>
              <w:t>1. Az emberi szervezet felépítése, működése</w:t>
            </w:r>
          </w:p>
        </w:tc>
        <w:tc>
          <w:tcPr>
            <w:tcW w:w="4557" w:type="dxa"/>
          </w:tcPr>
          <w:p w14:paraId="524B44DB" w14:textId="77777777" w:rsidR="002F330B" w:rsidRPr="002F330B" w:rsidRDefault="002F330B" w:rsidP="002F330B">
            <w:pPr>
              <w:spacing w:after="0"/>
              <w:jc w:val="left"/>
              <w:rPr>
                <w:rFonts w:cstheme="minorHAnsi"/>
                <w:bCs/>
                <w:i/>
                <w:iCs/>
              </w:rPr>
            </w:pPr>
            <w:r w:rsidRPr="002F330B">
              <w:rPr>
                <w:rFonts w:cstheme="minorHAnsi"/>
                <w:bCs/>
                <w:color w:val="000000" w:themeColor="text1"/>
              </w:rPr>
              <w:t>Az emberi szervezet I</w:t>
            </w:r>
            <w:r w:rsidRPr="002F330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2F330B">
              <w:rPr>
                <w:rFonts w:eastAsia="Calibri" w:cstheme="minorHAnsi"/>
                <w:bCs/>
              </w:rPr>
              <w:t>Testkép, testalkat, mozgásképesség</w:t>
            </w:r>
          </w:p>
        </w:tc>
        <w:tc>
          <w:tcPr>
            <w:tcW w:w="1259" w:type="dxa"/>
          </w:tcPr>
          <w:p w14:paraId="2C9D64DE" w14:textId="77777777" w:rsidR="002F330B" w:rsidRPr="002F330B" w:rsidRDefault="002F330B" w:rsidP="002F330B">
            <w:pPr>
              <w:spacing w:after="0" w:line="240" w:lineRule="auto"/>
              <w:jc w:val="center"/>
              <w:rPr>
                <w:rFonts w:cstheme="minorHAnsi"/>
              </w:rPr>
            </w:pPr>
            <w:r w:rsidRPr="002F330B">
              <w:rPr>
                <w:rFonts w:cstheme="minorHAnsi"/>
              </w:rPr>
              <w:t>5</w:t>
            </w:r>
          </w:p>
        </w:tc>
      </w:tr>
      <w:tr w:rsidR="002F330B" w:rsidRPr="002F330B" w14:paraId="1F99429C" w14:textId="77777777" w:rsidTr="00F65CA7">
        <w:trPr>
          <w:trHeight w:val="311"/>
        </w:trPr>
        <w:tc>
          <w:tcPr>
            <w:tcW w:w="3256" w:type="dxa"/>
            <w:vMerge/>
          </w:tcPr>
          <w:p w14:paraId="2A00F3FB" w14:textId="77777777" w:rsidR="002F330B" w:rsidRPr="002F330B" w:rsidRDefault="002F330B" w:rsidP="002F330B">
            <w:pPr>
              <w:spacing w:after="0" w:line="240" w:lineRule="auto"/>
              <w:rPr>
                <w:rFonts w:eastAsia="Calibri" w:cstheme="minorHAnsi"/>
                <w:color w:val="0070C0"/>
              </w:rPr>
            </w:pPr>
          </w:p>
        </w:tc>
        <w:tc>
          <w:tcPr>
            <w:tcW w:w="4557" w:type="dxa"/>
          </w:tcPr>
          <w:p w14:paraId="019CA766" w14:textId="77777777" w:rsidR="002F330B" w:rsidRPr="002F330B" w:rsidRDefault="002F330B" w:rsidP="002F330B">
            <w:pPr>
              <w:spacing w:after="0"/>
              <w:jc w:val="left"/>
              <w:rPr>
                <w:rFonts w:cstheme="minorHAnsi"/>
                <w:bCs/>
                <w:i/>
                <w:iCs/>
              </w:rPr>
            </w:pPr>
            <w:r w:rsidRPr="002F330B">
              <w:rPr>
                <w:rFonts w:cstheme="minorHAnsi"/>
                <w:bCs/>
                <w:color w:val="000000" w:themeColor="text1"/>
              </w:rPr>
              <w:t>Az emberi szervezet II.</w:t>
            </w:r>
            <w:r w:rsidRPr="002F330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F330B">
              <w:rPr>
                <w:rFonts w:eastAsia="Calibri" w:cstheme="minorHAnsi"/>
                <w:bCs/>
              </w:rPr>
              <w:t>Anyagforgalom</w:t>
            </w:r>
          </w:p>
        </w:tc>
        <w:tc>
          <w:tcPr>
            <w:tcW w:w="1259" w:type="dxa"/>
          </w:tcPr>
          <w:p w14:paraId="71CEA4E8" w14:textId="60B335E9" w:rsidR="002F330B" w:rsidRPr="002F330B" w:rsidRDefault="00636AA0" w:rsidP="002F330B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2F330B" w:rsidRPr="002F330B" w14:paraId="7C5E579C" w14:textId="77777777" w:rsidTr="00F65CA7">
        <w:trPr>
          <w:trHeight w:val="319"/>
        </w:trPr>
        <w:tc>
          <w:tcPr>
            <w:tcW w:w="3256" w:type="dxa"/>
            <w:vMerge/>
          </w:tcPr>
          <w:p w14:paraId="559D1018" w14:textId="77777777" w:rsidR="002F330B" w:rsidRPr="002F330B" w:rsidRDefault="002F330B" w:rsidP="002F330B">
            <w:pPr>
              <w:spacing w:after="0" w:line="240" w:lineRule="auto"/>
              <w:rPr>
                <w:rFonts w:eastAsia="Calibri" w:cstheme="minorHAnsi"/>
                <w:color w:val="0070C0"/>
              </w:rPr>
            </w:pPr>
          </w:p>
        </w:tc>
        <w:tc>
          <w:tcPr>
            <w:tcW w:w="4557" w:type="dxa"/>
          </w:tcPr>
          <w:p w14:paraId="057F561E" w14:textId="77777777" w:rsidR="002F330B" w:rsidRPr="002F330B" w:rsidRDefault="002F330B" w:rsidP="002F330B">
            <w:pPr>
              <w:spacing w:after="0"/>
              <w:jc w:val="left"/>
              <w:rPr>
                <w:rFonts w:cstheme="minorHAnsi"/>
                <w:bCs/>
                <w:i/>
                <w:iCs/>
              </w:rPr>
            </w:pPr>
            <w:r w:rsidRPr="002F330B">
              <w:rPr>
                <w:rFonts w:cstheme="minorHAnsi"/>
                <w:bCs/>
                <w:color w:val="000000" w:themeColor="text1"/>
              </w:rPr>
              <w:t>Az emberi szervezet III</w:t>
            </w:r>
            <w:r w:rsidRPr="002F330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2F330B">
              <w:rPr>
                <w:rFonts w:eastAsia="Calibri" w:cstheme="minorHAnsi"/>
                <w:bCs/>
              </w:rPr>
              <w:t>Érzékelés, szabályozás</w:t>
            </w:r>
          </w:p>
        </w:tc>
        <w:tc>
          <w:tcPr>
            <w:tcW w:w="1259" w:type="dxa"/>
          </w:tcPr>
          <w:p w14:paraId="011777DF" w14:textId="6DF6D7B4" w:rsidR="002F330B" w:rsidRPr="002F330B" w:rsidRDefault="00636AA0" w:rsidP="002F330B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2F330B" w:rsidRPr="002F330B" w14:paraId="479AA07F" w14:textId="77777777" w:rsidTr="00F65CA7">
        <w:trPr>
          <w:trHeight w:val="424"/>
        </w:trPr>
        <w:tc>
          <w:tcPr>
            <w:tcW w:w="3256" w:type="dxa"/>
            <w:vMerge w:val="restart"/>
          </w:tcPr>
          <w:p w14:paraId="4A540551" w14:textId="77777777" w:rsidR="002F330B" w:rsidRPr="002F330B" w:rsidRDefault="002F330B" w:rsidP="002F330B">
            <w:pPr>
              <w:spacing w:after="0" w:line="240" w:lineRule="auto"/>
              <w:jc w:val="left"/>
              <w:rPr>
                <w:rFonts w:cstheme="minorHAnsi"/>
                <w:bCs/>
                <w:color w:val="000000" w:themeColor="text1"/>
              </w:rPr>
            </w:pPr>
            <w:r w:rsidRPr="002F330B">
              <w:rPr>
                <w:rFonts w:cstheme="minorHAnsi"/>
                <w:bCs/>
                <w:color w:val="000000" w:themeColor="text1"/>
              </w:rPr>
              <w:t>1. Az emberi szervezet felépítése, működése</w:t>
            </w:r>
          </w:p>
          <w:p w14:paraId="145CCD5E" w14:textId="77777777" w:rsidR="002F330B" w:rsidRPr="002F330B" w:rsidRDefault="002F330B" w:rsidP="002F330B">
            <w:pPr>
              <w:spacing w:after="0" w:line="240" w:lineRule="auto"/>
              <w:rPr>
                <w:rFonts w:cstheme="minorHAnsi"/>
                <w:b/>
                <w:color w:val="0070C0"/>
              </w:rPr>
            </w:pPr>
            <w:r w:rsidRPr="002F330B">
              <w:rPr>
                <w:rFonts w:cstheme="minorHAnsi"/>
                <w:bCs/>
                <w:color w:val="000000" w:themeColor="text1"/>
              </w:rPr>
              <w:t>2. Életmód és egészség</w:t>
            </w:r>
          </w:p>
        </w:tc>
        <w:tc>
          <w:tcPr>
            <w:tcW w:w="4557" w:type="dxa"/>
          </w:tcPr>
          <w:p w14:paraId="473F59ED" w14:textId="77777777" w:rsidR="002F330B" w:rsidRPr="002F330B" w:rsidRDefault="002F330B" w:rsidP="002F330B">
            <w:pPr>
              <w:spacing w:after="0"/>
              <w:jc w:val="left"/>
              <w:rPr>
                <w:rFonts w:cstheme="minorHAnsi"/>
                <w:bCs/>
                <w:i/>
                <w:iCs/>
              </w:rPr>
            </w:pPr>
            <w:r w:rsidRPr="002F330B">
              <w:rPr>
                <w:rFonts w:cstheme="minorHAnsi"/>
                <w:bCs/>
              </w:rPr>
              <w:t>Szaporodás, öröklődés, életmód</w:t>
            </w:r>
          </w:p>
        </w:tc>
        <w:tc>
          <w:tcPr>
            <w:tcW w:w="1259" w:type="dxa"/>
          </w:tcPr>
          <w:p w14:paraId="6469BD93" w14:textId="77777777" w:rsidR="002F330B" w:rsidRPr="002F330B" w:rsidRDefault="002F330B" w:rsidP="002F330B">
            <w:pPr>
              <w:spacing w:after="0" w:line="240" w:lineRule="auto"/>
              <w:jc w:val="center"/>
              <w:rPr>
                <w:rFonts w:cstheme="minorHAnsi"/>
              </w:rPr>
            </w:pPr>
            <w:r w:rsidRPr="002F330B">
              <w:rPr>
                <w:rFonts w:cstheme="minorHAnsi"/>
              </w:rPr>
              <w:t>6</w:t>
            </w:r>
          </w:p>
        </w:tc>
      </w:tr>
      <w:tr w:rsidR="002F330B" w:rsidRPr="002F330B" w14:paraId="2A77F9FC" w14:textId="77777777" w:rsidTr="00F65CA7">
        <w:trPr>
          <w:trHeight w:val="446"/>
        </w:trPr>
        <w:tc>
          <w:tcPr>
            <w:tcW w:w="3256" w:type="dxa"/>
            <w:vMerge/>
          </w:tcPr>
          <w:p w14:paraId="120BF7CA" w14:textId="77777777" w:rsidR="002F330B" w:rsidRPr="002F330B" w:rsidRDefault="002F330B" w:rsidP="002F330B">
            <w:pPr>
              <w:spacing w:after="0" w:line="240" w:lineRule="auto"/>
              <w:rPr>
                <w:rFonts w:eastAsia="Calibri" w:cstheme="minorHAnsi"/>
                <w:b/>
                <w:color w:val="0070C0"/>
              </w:rPr>
            </w:pPr>
          </w:p>
        </w:tc>
        <w:tc>
          <w:tcPr>
            <w:tcW w:w="4557" w:type="dxa"/>
          </w:tcPr>
          <w:p w14:paraId="702DB714" w14:textId="77777777" w:rsidR="002F330B" w:rsidRPr="002F330B" w:rsidRDefault="002F330B" w:rsidP="002F330B">
            <w:pPr>
              <w:spacing w:after="0"/>
              <w:jc w:val="left"/>
              <w:rPr>
                <w:rFonts w:cstheme="minorHAnsi"/>
                <w:i/>
                <w:iCs/>
              </w:rPr>
            </w:pPr>
            <w:r w:rsidRPr="002F330B">
              <w:rPr>
                <w:rFonts w:eastAsia="Calibri" w:cstheme="minorHAnsi"/>
              </w:rPr>
              <w:t>Egészségmegőrzés, elsősegély</w:t>
            </w:r>
          </w:p>
        </w:tc>
        <w:tc>
          <w:tcPr>
            <w:tcW w:w="1259" w:type="dxa"/>
          </w:tcPr>
          <w:p w14:paraId="24D56B09" w14:textId="01877009" w:rsidR="002F330B" w:rsidRPr="002F330B" w:rsidRDefault="00636AA0" w:rsidP="002F330B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2F330B" w:rsidRPr="002F330B" w14:paraId="36D576BE" w14:textId="77777777" w:rsidTr="00F65CA7">
        <w:tc>
          <w:tcPr>
            <w:tcW w:w="3256" w:type="dxa"/>
          </w:tcPr>
          <w:p w14:paraId="57BDF77C" w14:textId="77777777" w:rsidR="002F330B" w:rsidRPr="002F330B" w:rsidRDefault="002F330B" w:rsidP="002F330B">
            <w:pPr>
              <w:spacing w:after="0" w:line="240" w:lineRule="auto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557" w:type="dxa"/>
          </w:tcPr>
          <w:p w14:paraId="2DCC4011" w14:textId="77777777" w:rsidR="002F330B" w:rsidRPr="002F330B" w:rsidRDefault="002F330B" w:rsidP="002F330B">
            <w:pPr>
              <w:spacing w:after="0" w:line="240" w:lineRule="auto"/>
              <w:jc w:val="right"/>
              <w:rPr>
                <w:rFonts w:cstheme="minorHAnsi"/>
                <w:b/>
                <w:color w:val="0070C0"/>
              </w:rPr>
            </w:pPr>
            <w:r w:rsidRPr="002F330B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259" w:type="dxa"/>
          </w:tcPr>
          <w:p w14:paraId="0FC294DC" w14:textId="77777777" w:rsidR="002F330B" w:rsidRPr="002F330B" w:rsidRDefault="002F330B" w:rsidP="002F330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F330B">
              <w:rPr>
                <w:rFonts w:cstheme="minorHAnsi"/>
                <w:b/>
                <w:bCs/>
                <w:color w:val="0070C0"/>
              </w:rPr>
              <w:t>36</w:t>
            </w:r>
          </w:p>
        </w:tc>
      </w:tr>
    </w:tbl>
    <w:p w14:paraId="3639210E" w14:textId="77777777" w:rsidR="002F330B" w:rsidRPr="002F330B" w:rsidRDefault="002F330B" w:rsidP="002F330B">
      <w:pPr>
        <w:spacing w:line="240" w:lineRule="auto"/>
      </w:pPr>
    </w:p>
    <w:p w14:paraId="48B5DB3F" w14:textId="77777777" w:rsidR="002F330B" w:rsidRPr="002F330B" w:rsidRDefault="002F330B" w:rsidP="002F330B">
      <w:pPr>
        <w:spacing w:line="240" w:lineRule="auto"/>
        <w:jc w:val="center"/>
        <w:rPr>
          <w:rFonts w:ascii="Cambria" w:hAnsi="Cambria"/>
          <w:b/>
          <w:bCs/>
          <w:color w:val="2E74B5" w:themeColor="accent5" w:themeShade="BF"/>
          <w:sz w:val="24"/>
          <w:szCs w:val="24"/>
        </w:rPr>
      </w:pPr>
    </w:p>
    <w:p w14:paraId="03A8CC78" w14:textId="77777777" w:rsidR="002F330B" w:rsidRPr="002F330B" w:rsidRDefault="002F330B" w:rsidP="002F330B">
      <w:pPr>
        <w:spacing w:line="240" w:lineRule="auto"/>
        <w:jc w:val="center"/>
        <w:rPr>
          <w:rFonts w:ascii="Cambria" w:hAnsi="Cambria"/>
          <w:b/>
          <w:bCs/>
          <w:color w:val="2E74B5" w:themeColor="accent5" w:themeShade="BF"/>
          <w:sz w:val="24"/>
          <w:szCs w:val="24"/>
        </w:rPr>
      </w:pPr>
      <w:r w:rsidRPr="002F330B">
        <w:rPr>
          <w:rFonts w:ascii="Cambria" w:hAnsi="Cambria"/>
          <w:b/>
          <w:bCs/>
          <w:color w:val="2E74B5" w:themeColor="accent5" w:themeShade="BF"/>
          <w:sz w:val="24"/>
          <w:szCs w:val="24"/>
        </w:rPr>
        <w:t>8. évfolyam</w:t>
      </w:r>
    </w:p>
    <w:p w14:paraId="41ED2143" w14:textId="77777777" w:rsidR="002F330B" w:rsidRPr="002F330B" w:rsidRDefault="002F330B" w:rsidP="002F330B">
      <w:pPr>
        <w:spacing w:before="480" w:after="0"/>
        <w:ind w:left="1066" w:hanging="1066"/>
        <w:rPr>
          <w:rFonts w:ascii="Cambria" w:hAnsi="Cambria"/>
          <w:b/>
          <w:color w:val="000000" w:themeColor="text1"/>
          <w:sz w:val="24"/>
          <w:szCs w:val="24"/>
        </w:rPr>
      </w:pPr>
      <w:r w:rsidRPr="002F330B">
        <w:rPr>
          <w:rFonts w:ascii="Cambria" w:hAnsi="Cambria" w:cstheme="minorHAnsi"/>
          <w:b/>
          <w:smallCaps/>
          <w:color w:val="308AC2"/>
          <w:sz w:val="24"/>
          <w:szCs w:val="24"/>
        </w:rPr>
        <w:t>Témakör:</w:t>
      </w:r>
      <w:r w:rsidRPr="002F330B">
        <w:rPr>
          <w:rFonts w:ascii="Cambria" w:hAnsi="Cambria"/>
          <w:b/>
          <w:color w:val="308AC2"/>
          <w:sz w:val="24"/>
          <w:szCs w:val="24"/>
        </w:rPr>
        <w:t xml:space="preserve"> </w:t>
      </w:r>
      <w:r w:rsidRPr="002F330B">
        <w:rPr>
          <w:rFonts w:ascii="Cambria" w:hAnsi="Cambria"/>
          <w:b/>
          <w:color w:val="000000" w:themeColor="text1"/>
          <w:sz w:val="24"/>
          <w:szCs w:val="24"/>
        </w:rPr>
        <w:t>Az emberi szervezet I. Testkép, testalkat, mozgásképesség</w:t>
      </w:r>
    </w:p>
    <w:p w14:paraId="4121E287" w14:textId="77777777" w:rsidR="002F330B" w:rsidRPr="002F330B" w:rsidRDefault="002F330B" w:rsidP="002F330B">
      <w:pPr>
        <w:rPr>
          <w:rFonts w:ascii="Cambria" w:hAnsi="Cambria"/>
          <w:b/>
          <w:bCs/>
        </w:rPr>
      </w:pPr>
      <w:r w:rsidRPr="002F330B">
        <w:rPr>
          <w:rFonts w:ascii="Cambria" w:hAnsi="Cambria" w:cstheme="minorHAnsi"/>
          <w:b/>
          <w:smallCaps/>
          <w:color w:val="308AC2"/>
        </w:rPr>
        <w:t>Javasolt óraszám:</w:t>
      </w:r>
      <w:r w:rsidRPr="002F330B">
        <w:rPr>
          <w:rFonts w:ascii="Cambria" w:hAnsi="Cambria"/>
          <w:b/>
          <w:bCs/>
          <w:color w:val="308AC2"/>
        </w:rPr>
        <w:t xml:space="preserve"> </w:t>
      </w:r>
      <w:r w:rsidRPr="002F330B">
        <w:rPr>
          <w:rFonts w:ascii="Cambria" w:hAnsi="Cambria"/>
          <w:b/>
          <w:bCs/>
        </w:rPr>
        <w:t>5 óra</w:t>
      </w:r>
    </w:p>
    <w:p w14:paraId="4BFC310E" w14:textId="77777777" w:rsidR="002F330B" w:rsidRPr="002F330B" w:rsidRDefault="002F330B" w:rsidP="002F330B">
      <w:pPr>
        <w:spacing w:before="120" w:after="0"/>
        <w:outlineLvl w:val="2"/>
        <w:rPr>
          <w:rFonts w:ascii="Cambria" w:hAnsi="Cambria" w:cstheme="minorHAnsi"/>
          <w:b/>
          <w:smallCaps/>
          <w:color w:val="308AC2"/>
        </w:rPr>
      </w:pPr>
      <w:r w:rsidRPr="002F330B">
        <w:rPr>
          <w:rFonts w:ascii="Cambria" w:hAnsi="Cambria" w:cstheme="minorHAnsi"/>
          <w:b/>
          <w:smallCaps/>
          <w:color w:val="308AC2"/>
        </w:rPr>
        <w:t>Tanulási eredmények</w:t>
      </w:r>
    </w:p>
    <w:p w14:paraId="24F2C206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hozzájárul ahhoz, hogy a tanuló a nevelési-oktatási szakasz végére:</w:t>
      </w:r>
    </w:p>
    <w:p w14:paraId="100A3527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ismeri és megfelelő szempontok szerint értékeli az emberi szervezet állapotát, folyamatait jellemző fontosabb adatokat, azokat összefüggésbe hozza a testi és lelki állapotával, egészségével;</w:t>
      </w:r>
    </w:p>
    <w:p w14:paraId="72A5CBE4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alapfokon alkalmazza a rendszerszintű gondolkodás műveleteit, azonosítani tudja egy biológiai rendszer részeit, kapcsolatait és </w:t>
      </w:r>
      <w:proofErr w:type="gramStart"/>
      <w:r w:rsidRPr="002F330B">
        <w:rPr>
          <w:bCs/>
        </w:rPr>
        <w:t>funkcióit</w:t>
      </w:r>
      <w:proofErr w:type="gramEnd"/>
      <w:r w:rsidRPr="002F330B">
        <w:rPr>
          <w:bCs/>
        </w:rPr>
        <w:t>, érti a csoportképzés jelentőségét, a tanult csoportokba besorolást végez;</w:t>
      </w:r>
    </w:p>
    <w:p w14:paraId="5D8BE8E8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biológiai rendszerekkel, jelenségekkel kapcsolatos képi </w:t>
      </w:r>
      <w:proofErr w:type="gramStart"/>
      <w:r w:rsidRPr="002F330B">
        <w:rPr>
          <w:bCs/>
        </w:rPr>
        <w:t>információkat</w:t>
      </w:r>
      <w:proofErr w:type="gramEnd"/>
      <w:r w:rsidRPr="002F330B">
        <w:rPr>
          <w:bCs/>
        </w:rPr>
        <w:t xml:space="preserve"> szóban vagy írásban értelmez, alkalmazza a vizualizálás, az ábrákban való összefoglalás módszerét.</w:t>
      </w:r>
    </w:p>
    <w:p w14:paraId="5B72E884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eredményeként a tanuló:</w:t>
      </w:r>
    </w:p>
    <w:p w14:paraId="624F00CB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kiegyensúlyozott saját testképpel rendelkezik, amely figyelembe veszi az egyéni adottságokat, a nem és a korosztály fejlődési jellegzetességeit, valamint ezek sokféleségét;</w:t>
      </w:r>
    </w:p>
    <w:p w14:paraId="0BDE5AB8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tudja, hogy a testünk alapfelépítése az </w:t>
      </w:r>
      <w:proofErr w:type="gramStart"/>
      <w:r w:rsidRPr="002F330B">
        <w:rPr>
          <w:bCs/>
        </w:rPr>
        <w:t>evolúciós</w:t>
      </w:r>
      <w:proofErr w:type="gramEnd"/>
      <w:r w:rsidRPr="002F330B">
        <w:rPr>
          <w:bCs/>
        </w:rPr>
        <w:t xml:space="preserve"> fejlődés eredménye, de az öröklött adottságaink az egyedfejlődés során formálódnak egyénivé, ebben nagy szerepet játszik az életmódunk és a környezetünk is;</w:t>
      </w:r>
    </w:p>
    <w:p w14:paraId="6C4AF8B1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az emberi test megfigyelése alapján azonosítja a főbb testtájakat és testrészeket, </w:t>
      </w:r>
      <w:proofErr w:type="spellStart"/>
      <w:r w:rsidRPr="002F330B">
        <w:rPr>
          <w:bCs/>
        </w:rPr>
        <w:t>elemzi</w:t>
      </w:r>
      <w:proofErr w:type="spellEnd"/>
      <w:r w:rsidRPr="002F330B">
        <w:rPr>
          <w:bCs/>
        </w:rPr>
        <w:t xml:space="preserve"> ezek arányait és szimmetriaviszonyait;</w:t>
      </w:r>
    </w:p>
    <w:p w14:paraId="133392D1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felismeri az emberi bőr, csontváz és vázizomzat főbb elemeit, ezek kapcsolódási módjait, értelmezi a mozgási szervrendszer felépítése és az ember mozgásképessége közötti összefüggéseket;</w:t>
      </w:r>
    </w:p>
    <w:p w14:paraId="3C9420C9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alapvető mozgástípusok és egyes sportok esetében </w:t>
      </w:r>
      <w:proofErr w:type="spellStart"/>
      <w:r w:rsidRPr="002F330B">
        <w:rPr>
          <w:bCs/>
        </w:rPr>
        <w:t>elemzi</w:t>
      </w:r>
      <w:proofErr w:type="spellEnd"/>
      <w:r w:rsidRPr="002F330B">
        <w:rPr>
          <w:bCs/>
        </w:rPr>
        <w:t xml:space="preserve"> a mozgásszervrendszer működésének mechanikai és élettani jellemzőit, igyekszik ezeket fizikai fogalmakkal és elvekkel magyarázni;</w:t>
      </w:r>
    </w:p>
    <w:p w14:paraId="19BA9617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rFonts w:cs="Calibri"/>
        </w:rPr>
      </w:pPr>
      <w:r w:rsidRPr="002F330B">
        <w:rPr>
          <w:bCs/>
        </w:rPr>
        <w:t>felismeri a gyakorolt sportok testi és lelki fejlesztő hatását és a velük járó terheléseket, baleseti veszélyeket, valamint tanácsokat fogalmaz meg ezek elkerülésére.</w:t>
      </w:r>
    </w:p>
    <w:p w14:paraId="261CA661" w14:textId="77777777" w:rsidR="002F330B" w:rsidRPr="002F330B" w:rsidRDefault="002F330B" w:rsidP="002F330B">
      <w:pPr>
        <w:spacing w:before="120" w:after="0"/>
        <w:rPr>
          <w:rFonts w:ascii="Cambria" w:hAnsi="Cambria" w:cstheme="minorHAnsi"/>
          <w:b/>
          <w:smallCaps/>
          <w:color w:val="308AC2"/>
        </w:rPr>
      </w:pPr>
      <w:r w:rsidRPr="002F330B">
        <w:rPr>
          <w:rFonts w:ascii="Cambria" w:hAnsi="Cambria" w:cstheme="minorHAnsi"/>
          <w:b/>
          <w:smallCaps/>
          <w:color w:val="308AC2"/>
        </w:rPr>
        <w:t>Fejlesztési feladatok és ismeretek</w:t>
      </w:r>
    </w:p>
    <w:p w14:paraId="3427AFA8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lastRenderedPageBreak/>
        <w:t xml:space="preserve">Az emberi test </w:t>
      </w:r>
      <w:proofErr w:type="gramStart"/>
      <w:r w:rsidRPr="002F330B">
        <w:t>evolúciós</w:t>
      </w:r>
      <w:proofErr w:type="gramEnd"/>
      <w:r w:rsidRPr="002F330B">
        <w:t xml:space="preserve"> eredetének áttekintése, a fejlődési mérföldkövek azonosítása</w:t>
      </w:r>
    </w:p>
    <w:p w14:paraId="718A8064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Az élővilágra jellemző szimmetriaformák példák alapján való értelmezése, a sugaras és a </w:t>
      </w:r>
      <w:proofErr w:type="gramStart"/>
      <w:r w:rsidRPr="002F330B">
        <w:t>bilaterális</w:t>
      </w:r>
      <w:proofErr w:type="gramEnd"/>
      <w:r w:rsidRPr="002F330B">
        <w:t xml:space="preserve"> szimmetria megkülönböztetése</w:t>
      </w:r>
    </w:p>
    <w:p w14:paraId="696C7DA7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Tájékozódás az emberi testen, a testtájak és szervek elhelyezkedésének anatómiai irányok használatával történő bemutatása maketten vagy ábrán és a saját testen</w:t>
      </w:r>
    </w:p>
    <w:p w14:paraId="021D5D4B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Az emberi </w:t>
      </w:r>
      <w:proofErr w:type="spellStart"/>
      <w:r w:rsidRPr="002F330B">
        <w:t>kültakaró</w:t>
      </w:r>
      <w:proofErr w:type="spellEnd"/>
      <w:r w:rsidRPr="002F330B">
        <w:t xml:space="preserve"> szövettani rétegeinek azonosítása ábrákon, az egyes rétegek, szervek </w:t>
      </w:r>
      <w:proofErr w:type="gramStart"/>
      <w:r w:rsidRPr="002F330B">
        <w:t>funkciójának</w:t>
      </w:r>
      <w:proofErr w:type="gramEnd"/>
      <w:r w:rsidRPr="002F330B">
        <w:t xml:space="preserve"> ismertetése</w:t>
      </w:r>
    </w:p>
    <w:p w14:paraId="3B90AFC2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gerincoszlop tájékainak és részeinek megnevezése, a végtagok és függesztőöveik, a mellkas és a koponya csontjainak megmutatása csontvázon vagy képeken és saját testen</w:t>
      </w:r>
    </w:p>
    <w:p w14:paraId="38B37115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mozgásszervrendszerre jellemző főbb kötő-, támasztó- és izomszövetcsoportok vizsgálata, a szerkezet és működés kapcsolatának értelmezése</w:t>
      </w:r>
    </w:p>
    <w:p w14:paraId="570607AC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 végtagok hajlító- és feszítőizmai elhelyezkedésének megmutatása, az arc izmainak összefüggésbe hozása a mimika és az </w:t>
      </w:r>
      <w:proofErr w:type="gramStart"/>
      <w:r w:rsidRPr="002F330B">
        <w:t>artikuláció</w:t>
      </w:r>
      <w:proofErr w:type="gramEnd"/>
      <w:r w:rsidRPr="002F330B">
        <w:t xml:space="preserve"> képességével</w:t>
      </w:r>
    </w:p>
    <w:p w14:paraId="1D61318B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Sportok mozgásformáit bemutató filmek, saját fotók és videók elemzése a tanult anatómiai és </w:t>
      </w:r>
      <w:proofErr w:type="spellStart"/>
      <w:r w:rsidRPr="002F330B">
        <w:t>biomechanikai</w:t>
      </w:r>
      <w:proofErr w:type="spellEnd"/>
      <w:r w:rsidRPr="002F330B">
        <w:t xml:space="preserve"> elvek alapján</w:t>
      </w:r>
    </w:p>
    <w:p w14:paraId="34B67617" w14:textId="77777777" w:rsidR="002F330B" w:rsidRPr="002F330B" w:rsidRDefault="002F330B" w:rsidP="002F330B">
      <w:pPr>
        <w:spacing w:before="120" w:after="0"/>
        <w:outlineLvl w:val="2"/>
        <w:rPr>
          <w:rFonts w:ascii="Cambria" w:hAnsi="Cambria"/>
          <w:b/>
          <w:smallCaps/>
          <w:color w:val="308AC2"/>
        </w:rPr>
      </w:pPr>
      <w:r w:rsidRPr="002F330B">
        <w:rPr>
          <w:rFonts w:ascii="Cambria" w:hAnsi="Cambria"/>
          <w:b/>
          <w:smallCaps/>
          <w:color w:val="2E74B5" w:themeColor="accent5" w:themeShade="BF"/>
        </w:rPr>
        <w:t>Fogalmak</w:t>
      </w:r>
    </w:p>
    <w:p w14:paraId="56DD2CF7" w14:textId="77777777" w:rsidR="002F330B" w:rsidRPr="002F330B" w:rsidRDefault="002F330B" w:rsidP="002F330B">
      <w:proofErr w:type="gramStart"/>
      <w:r w:rsidRPr="002F330B">
        <w:t>bilaterális</w:t>
      </w:r>
      <w:proofErr w:type="gramEnd"/>
      <w:r w:rsidRPr="002F330B">
        <w:t xml:space="preserve"> szimmetria, testtájak, </w:t>
      </w:r>
      <w:proofErr w:type="spellStart"/>
      <w:r w:rsidRPr="002F330B">
        <w:t>kültakaró</w:t>
      </w:r>
      <w:proofErr w:type="spellEnd"/>
      <w:r w:rsidRPr="002F330B">
        <w:t>, bőr, csont, vázrendszer, koponyacsontok, gerincoszlop, csigolyák, bordák, a végtagok alapfelépítése, függesztőövek, izom, izomrendszer, hajlító- és feszítőizmok, mimikai izmok</w:t>
      </w:r>
    </w:p>
    <w:p w14:paraId="7E12ED0C" w14:textId="77777777" w:rsidR="002F330B" w:rsidRPr="002F330B" w:rsidRDefault="002F330B" w:rsidP="002F330B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5" w:themeShade="BF"/>
        </w:rPr>
      </w:pPr>
      <w:r w:rsidRPr="002F330B">
        <w:rPr>
          <w:rFonts w:ascii="Cambria" w:hAnsi="Cambria"/>
          <w:b/>
          <w:smallCaps/>
          <w:color w:val="2E74B5" w:themeColor="accent5" w:themeShade="BF"/>
        </w:rPr>
        <w:t>Javasolt tevékenységek</w:t>
      </w:r>
    </w:p>
    <w:p w14:paraId="371CE616" w14:textId="77777777" w:rsidR="002F330B" w:rsidRPr="002F330B" w:rsidRDefault="002F330B" w:rsidP="002F330B">
      <w:pPr>
        <w:numPr>
          <w:ilvl w:val="0"/>
          <w:numId w:val="21"/>
        </w:numPr>
        <w:ind w:left="360"/>
        <w:contextualSpacing/>
        <w:rPr>
          <w:bCs/>
        </w:rPr>
      </w:pPr>
      <w:r w:rsidRPr="002F330B">
        <w:rPr>
          <w:bCs/>
        </w:rPr>
        <w:t xml:space="preserve">Az emberi test (férfi és női) anatómiáját bemutató videók, animációk, mobiltelefonos </w:t>
      </w:r>
      <w:proofErr w:type="gramStart"/>
      <w:r w:rsidRPr="002F330B">
        <w:rPr>
          <w:bCs/>
        </w:rPr>
        <w:t>applikációk</w:t>
      </w:r>
      <w:proofErr w:type="gramEnd"/>
      <w:r w:rsidRPr="002F330B">
        <w:rPr>
          <w:bCs/>
        </w:rPr>
        <w:t xml:space="preserve"> keresése, használata a testkép fejlesztésében</w:t>
      </w:r>
    </w:p>
    <w:p w14:paraId="6AB3B63A" w14:textId="77777777" w:rsidR="002F330B" w:rsidRPr="002F330B" w:rsidRDefault="002F330B" w:rsidP="002F330B">
      <w:pPr>
        <w:numPr>
          <w:ilvl w:val="0"/>
          <w:numId w:val="21"/>
        </w:numPr>
        <w:ind w:left="360"/>
        <w:contextualSpacing/>
        <w:rPr>
          <w:bCs/>
        </w:rPr>
      </w:pPr>
      <w:r w:rsidRPr="002F330B">
        <w:rPr>
          <w:bCs/>
        </w:rPr>
        <w:t xml:space="preserve">Mikroszkópi metszetek (és/vagy </w:t>
      </w:r>
      <w:proofErr w:type="spellStart"/>
      <w:r w:rsidRPr="002F330B">
        <w:rPr>
          <w:bCs/>
        </w:rPr>
        <w:t>mikrofotók</w:t>
      </w:r>
      <w:proofErr w:type="spellEnd"/>
      <w:r w:rsidRPr="002F330B">
        <w:rPr>
          <w:bCs/>
        </w:rPr>
        <w:t>) vizsgálata, rajzos vázlat készítése (pl. bőr, csont, izomszövet)</w:t>
      </w:r>
    </w:p>
    <w:p w14:paraId="0B62BFEA" w14:textId="77777777" w:rsidR="002F330B" w:rsidRPr="002F330B" w:rsidRDefault="002F330B" w:rsidP="002F330B">
      <w:pPr>
        <w:numPr>
          <w:ilvl w:val="0"/>
          <w:numId w:val="21"/>
        </w:numPr>
        <w:ind w:left="360"/>
        <w:contextualSpacing/>
        <w:rPr>
          <w:bCs/>
        </w:rPr>
      </w:pPr>
      <w:r w:rsidRPr="002F330B">
        <w:rPr>
          <w:bCs/>
        </w:rPr>
        <w:t>A bőr rétegeinek megfigyelése állati szöveteken (pl. sertésszalonna), a bőr-, köröm- és hajápolással kapcsolatos kiselőadások tartása</w:t>
      </w:r>
    </w:p>
    <w:p w14:paraId="66693C9C" w14:textId="77777777" w:rsidR="002F330B" w:rsidRPr="002F330B" w:rsidRDefault="002F330B" w:rsidP="002F330B">
      <w:pPr>
        <w:numPr>
          <w:ilvl w:val="0"/>
          <w:numId w:val="21"/>
        </w:numPr>
        <w:ind w:left="360"/>
        <w:contextualSpacing/>
        <w:rPr>
          <w:bCs/>
        </w:rPr>
      </w:pPr>
      <w:r w:rsidRPr="002F330B">
        <w:rPr>
          <w:bCs/>
        </w:rPr>
        <w:t>A mozgásszervrendszer egyes részeinek felépítését és működését bemutató mozgatható makettek készítése (pl. kéz, kar)</w:t>
      </w:r>
    </w:p>
    <w:p w14:paraId="6E472D3F" w14:textId="77777777" w:rsidR="002F330B" w:rsidRPr="002F330B" w:rsidRDefault="002F330B" w:rsidP="002F330B">
      <w:pPr>
        <w:numPr>
          <w:ilvl w:val="0"/>
          <w:numId w:val="21"/>
        </w:numPr>
        <w:ind w:left="360"/>
        <w:contextualSpacing/>
        <w:rPr>
          <w:bCs/>
        </w:rPr>
      </w:pPr>
      <w:r w:rsidRPr="002F330B">
        <w:rPr>
          <w:bCs/>
        </w:rPr>
        <w:t>Csontok szöveti felépítésének és összetételének vizsgálata: a mészkőtartalom savval történő, a fehérjetartalom égetéssel történő igazolása, a tapasztalatok rajzos rögzítése</w:t>
      </w:r>
    </w:p>
    <w:p w14:paraId="3B9FBE67" w14:textId="77777777" w:rsidR="002F330B" w:rsidRPr="002F330B" w:rsidRDefault="002F330B" w:rsidP="002F330B">
      <w:pPr>
        <w:numPr>
          <w:ilvl w:val="0"/>
          <w:numId w:val="21"/>
        </w:numPr>
        <w:ind w:left="360"/>
        <w:contextualSpacing/>
        <w:rPr>
          <w:bCs/>
        </w:rPr>
      </w:pPr>
      <w:r w:rsidRPr="002F330B">
        <w:rPr>
          <w:bCs/>
        </w:rPr>
        <w:t>A gerincoszlop és a talpboltozat hajlatai jelentőségének vizsgálata, a tapasztalatok rajzos rögzítése</w:t>
      </w:r>
    </w:p>
    <w:p w14:paraId="7A583A46" w14:textId="77777777" w:rsidR="002F330B" w:rsidRPr="002F330B" w:rsidRDefault="002F330B" w:rsidP="002F330B">
      <w:pPr>
        <w:numPr>
          <w:ilvl w:val="0"/>
          <w:numId w:val="21"/>
        </w:numPr>
        <w:ind w:left="360"/>
        <w:contextualSpacing/>
        <w:rPr>
          <w:bCs/>
        </w:rPr>
      </w:pPr>
      <w:r w:rsidRPr="002F330B">
        <w:rPr>
          <w:bCs/>
        </w:rPr>
        <w:t xml:space="preserve">Egyszerű </w:t>
      </w:r>
      <w:proofErr w:type="spellStart"/>
      <w:r w:rsidRPr="002F330B">
        <w:rPr>
          <w:bCs/>
        </w:rPr>
        <w:t>biometriai</w:t>
      </w:r>
      <w:proofErr w:type="spellEnd"/>
      <w:r w:rsidRPr="002F330B">
        <w:rPr>
          <w:bCs/>
        </w:rPr>
        <w:t xml:space="preserve"> mérések elvégzése saját testen és/vagy társakon, arányok, szimmetriaviszonyok, méreteloszlás (min., </w:t>
      </w:r>
      <w:proofErr w:type="spellStart"/>
      <w:r w:rsidRPr="002F330B">
        <w:rPr>
          <w:bCs/>
        </w:rPr>
        <w:t>max</w:t>
      </w:r>
      <w:proofErr w:type="spellEnd"/>
      <w:r w:rsidRPr="002F330B">
        <w:rPr>
          <w:bCs/>
        </w:rPr>
        <w:t>., átlag) számítása, ábrázolása (</w:t>
      </w:r>
      <w:proofErr w:type="gramStart"/>
      <w:r w:rsidRPr="002F330B">
        <w:rPr>
          <w:bCs/>
        </w:rPr>
        <w:t>bilaterális</w:t>
      </w:r>
      <w:proofErr w:type="gramEnd"/>
      <w:r w:rsidRPr="002F330B">
        <w:rPr>
          <w:bCs/>
        </w:rPr>
        <w:t xml:space="preserve"> szimmetria, aranymetszés aránya)</w:t>
      </w:r>
    </w:p>
    <w:p w14:paraId="25C08CDD" w14:textId="77777777" w:rsidR="002F330B" w:rsidRPr="002F330B" w:rsidRDefault="002F330B" w:rsidP="002F330B">
      <w:pPr>
        <w:numPr>
          <w:ilvl w:val="0"/>
          <w:numId w:val="21"/>
        </w:numPr>
        <w:ind w:left="360"/>
        <w:contextualSpacing/>
        <w:rPr>
          <w:bCs/>
        </w:rPr>
      </w:pPr>
      <w:r w:rsidRPr="002F330B">
        <w:rPr>
          <w:bCs/>
        </w:rPr>
        <w:t>Vita a testképzavarok kialakulásának okairól, a kortársak, a média és a család szerepének elemzése</w:t>
      </w:r>
    </w:p>
    <w:p w14:paraId="66E8B075" w14:textId="77777777" w:rsidR="002F330B" w:rsidRPr="002F330B" w:rsidRDefault="002F330B" w:rsidP="002F330B">
      <w:pPr>
        <w:numPr>
          <w:ilvl w:val="0"/>
          <w:numId w:val="21"/>
        </w:numPr>
        <w:ind w:left="357" w:hanging="357"/>
        <w:contextualSpacing/>
        <w:rPr>
          <w:bCs/>
        </w:rPr>
      </w:pPr>
      <w:r w:rsidRPr="002F330B">
        <w:rPr>
          <w:bCs/>
        </w:rPr>
        <w:t xml:space="preserve">Egyszerűbb </w:t>
      </w:r>
      <w:proofErr w:type="spellStart"/>
      <w:r w:rsidRPr="002F330B">
        <w:rPr>
          <w:bCs/>
        </w:rPr>
        <w:t>biomechanikai</w:t>
      </w:r>
      <w:proofErr w:type="spellEnd"/>
      <w:r w:rsidRPr="002F330B">
        <w:rPr>
          <w:bCs/>
        </w:rPr>
        <w:t xml:space="preserve"> elemzések elvégzése (pl. emelő elv szemléltetése, erők </w:t>
      </w:r>
      <w:proofErr w:type="spellStart"/>
      <w:r w:rsidRPr="002F330B">
        <w:rPr>
          <w:bCs/>
        </w:rPr>
        <w:t>összegződése</w:t>
      </w:r>
      <w:proofErr w:type="spellEnd"/>
      <w:r w:rsidRPr="002F330B">
        <w:rPr>
          <w:bCs/>
        </w:rPr>
        <w:t>, gyorsulás stb.)</w:t>
      </w:r>
    </w:p>
    <w:p w14:paraId="07C65EDC" w14:textId="77777777" w:rsidR="002F330B" w:rsidRPr="002F330B" w:rsidRDefault="002F330B" w:rsidP="002F330B">
      <w:pPr>
        <w:spacing w:before="480" w:after="0"/>
        <w:ind w:left="1066" w:hanging="1066"/>
        <w:jc w:val="left"/>
        <w:rPr>
          <w:rFonts w:ascii="Cambria" w:hAnsi="Cambria"/>
          <w:b/>
          <w:color w:val="000000" w:themeColor="text1"/>
          <w:sz w:val="24"/>
          <w:szCs w:val="24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  <w:sz w:val="24"/>
          <w:szCs w:val="24"/>
        </w:rPr>
        <w:t>Témakör:</w:t>
      </w:r>
      <w:r w:rsidRPr="002F330B">
        <w:rPr>
          <w:rFonts w:ascii="Cambria" w:hAnsi="Cambria"/>
          <w:b/>
          <w:color w:val="2E74B5" w:themeColor="accent5" w:themeShade="BF"/>
          <w:sz w:val="24"/>
          <w:szCs w:val="24"/>
        </w:rPr>
        <w:t xml:space="preserve"> </w:t>
      </w:r>
      <w:r w:rsidRPr="002F330B">
        <w:rPr>
          <w:rFonts w:ascii="Cambria" w:hAnsi="Cambria"/>
          <w:b/>
          <w:color w:val="000000" w:themeColor="text1"/>
          <w:sz w:val="24"/>
          <w:szCs w:val="24"/>
        </w:rPr>
        <w:t>Az emberi szervezet II. Anyagforgalom</w:t>
      </w:r>
    </w:p>
    <w:p w14:paraId="6031D60B" w14:textId="67D1A0C4" w:rsidR="002F330B" w:rsidRPr="002F330B" w:rsidRDefault="002F330B" w:rsidP="002F330B">
      <w:pPr>
        <w:rPr>
          <w:rFonts w:ascii="Cambria" w:hAnsi="Cambria"/>
          <w:b/>
          <w:bCs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Javasolt óraszám</w:t>
      </w:r>
      <w:r w:rsidRPr="002F330B">
        <w:rPr>
          <w:rFonts w:ascii="Cambria" w:hAnsi="Cambria" w:cstheme="minorHAnsi"/>
          <w:b/>
          <w:smallCaps/>
          <w:color w:val="2F5496" w:themeColor="accent1" w:themeShade="BF"/>
        </w:rPr>
        <w:t>:</w:t>
      </w:r>
      <w:r w:rsidR="00D755D9">
        <w:rPr>
          <w:rFonts w:ascii="Cambria" w:hAnsi="Cambria"/>
          <w:b/>
          <w:bCs/>
        </w:rPr>
        <w:t xml:space="preserve"> 10</w:t>
      </w:r>
      <w:r w:rsidRPr="002F330B">
        <w:rPr>
          <w:rFonts w:ascii="Cambria" w:hAnsi="Cambria"/>
          <w:b/>
          <w:bCs/>
        </w:rPr>
        <w:t xml:space="preserve"> óra</w:t>
      </w:r>
    </w:p>
    <w:p w14:paraId="72ED3FB5" w14:textId="77777777" w:rsidR="002F330B" w:rsidRPr="002F330B" w:rsidRDefault="002F330B" w:rsidP="002F330B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Tanulási eredmények</w:t>
      </w:r>
    </w:p>
    <w:p w14:paraId="12B1E92F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hozzájárul ahhoz, hogy a tanuló a nevelési-oktatási szakasz végére:</w:t>
      </w:r>
    </w:p>
    <w:p w14:paraId="4E4B6F3D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lastRenderedPageBreak/>
        <w:t xml:space="preserve">alapfokon alkalmazza a rendszerszintű gondolkodás műveleteit, azonosítani tudja egy biológiai rendszer részeit, kapcsolatait és </w:t>
      </w:r>
      <w:proofErr w:type="gramStart"/>
      <w:r w:rsidRPr="002F330B">
        <w:rPr>
          <w:bCs/>
        </w:rPr>
        <w:t>funkcióit</w:t>
      </w:r>
      <w:proofErr w:type="gramEnd"/>
      <w:r w:rsidRPr="002F330B">
        <w:rPr>
          <w:bCs/>
        </w:rPr>
        <w:t>, érti a csoportképzés jelentőségét, a tanult csoportokba besorolást végez;</w:t>
      </w:r>
    </w:p>
    <w:p w14:paraId="3EF755B8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útmutató alapján, másokkal együttműködve kísérleteket hajt végre, azonosítja és beállítja a kísérleti változókat, a kapott adatok alapján következtetéseket fogalmaz meg;</w:t>
      </w:r>
    </w:p>
    <w:p w14:paraId="31A05687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biológiai rendszerekkel, jelenségekkel kapcsolatos képi </w:t>
      </w:r>
      <w:proofErr w:type="gramStart"/>
      <w:r w:rsidRPr="002F330B">
        <w:rPr>
          <w:bCs/>
        </w:rPr>
        <w:t>információkat</w:t>
      </w:r>
      <w:proofErr w:type="gramEnd"/>
      <w:r w:rsidRPr="002F330B">
        <w:rPr>
          <w:bCs/>
        </w:rPr>
        <w:t xml:space="preserve"> szóban vagy írásban értelmez, alkalmazza a vizualizálás, az ábrákban való összefoglalás módszerét.</w:t>
      </w:r>
    </w:p>
    <w:p w14:paraId="6F2434FC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eredményeként a tanuló:</w:t>
      </w:r>
    </w:p>
    <w:p w14:paraId="5B118D60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ábrák, makettek alapján felismeri az ember anyagforgalmi szervrendszereinek fontosabb szerveit, a megismert külső és belső testkép alapján felidézi azok elhelyezkedését;</w:t>
      </w:r>
    </w:p>
    <w:p w14:paraId="4B697005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szövegek, ábrák, makettek alapján azonosítja a táplálkozási, keringési, légzési, kiválasztási szervrendszerek felépítését, megnevezi a szerveket, beilleszti azokat a belső testképébe;</w:t>
      </w:r>
    </w:p>
    <w:p w14:paraId="26FB48FC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folyamatvázlatok, videók és szimulációk alapján azonosítja az anyagforgalmi szervrendszerek alapvető biológiai </w:t>
      </w:r>
      <w:proofErr w:type="gramStart"/>
      <w:r w:rsidRPr="002F330B">
        <w:rPr>
          <w:bCs/>
        </w:rPr>
        <w:t>funkcióit</w:t>
      </w:r>
      <w:proofErr w:type="gramEnd"/>
      <w:r w:rsidRPr="002F330B">
        <w:rPr>
          <w:bCs/>
        </w:rPr>
        <w:t xml:space="preserve">, </w:t>
      </w:r>
      <w:proofErr w:type="spellStart"/>
      <w:r w:rsidRPr="002F330B">
        <w:rPr>
          <w:bCs/>
        </w:rPr>
        <w:t>elemzi</w:t>
      </w:r>
      <w:proofErr w:type="spellEnd"/>
      <w:r w:rsidRPr="002F330B">
        <w:rPr>
          <w:bCs/>
        </w:rPr>
        <w:t xml:space="preserve"> és egységben értelmezi az életfolyamatok lépéseit;</w:t>
      </w:r>
    </w:p>
    <w:p w14:paraId="112BA4DF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14:paraId="5260B0C3" w14:textId="77777777" w:rsidR="002F330B" w:rsidRPr="002F330B" w:rsidRDefault="002F330B" w:rsidP="002F330B">
      <w:pPr>
        <w:spacing w:after="0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Fejlesztési feladatok és ismeretek</w:t>
      </w:r>
    </w:p>
    <w:p w14:paraId="626A1A0E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belső szervek elhelyezkedésének anatómiai irányok használatával történő bemutatása maketten vagy ábrán és a saját testen</w:t>
      </w:r>
    </w:p>
    <w:p w14:paraId="1B767689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táplálkozási szervrendszer főbb részeinek, a tápcsatornaszakaszok funkcióinak, a szakaszok szövettani és szervi felépítésének és működésének értelmezése, az emésztés és felszívódás folyamatának megértése</w:t>
      </w:r>
    </w:p>
    <w:p w14:paraId="2AAE2B61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tápanyagok élettani szerepének megértése, az energiatartalom és -összetétel adatainak értelmezése</w:t>
      </w:r>
    </w:p>
    <w:p w14:paraId="76C2F842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légzőszervrendszer szövettani és szervi felépítésének, a légcsere- és a gázcserefolyamatok helyének és funkcióinak azonosítása, biológiai hátterének megértése</w:t>
      </w:r>
    </w:p>
    <w:p w14:paraId="30BAFBE1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 szervezet folyadéktereinek és a keringési szervrendszer szerveinek azonosítása, biológiai </w:t>
      </w:r>
      <w:proofErr w:type="gramStart"/>
      <w:r w:rsidRPr="002F330B">
        <w:t>funkciójának</w:t>
      </w:r>
      <w:proofErr w:type="gramEnd"/>
      <w:r w:rsidRPr="002F330B">
        <w:t xml:space="preserve"> a felépítés és működés alapján való megértése</w:t>
      </w:r>
    </w:p>
    <w:p w14:paraId="105DC2FA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vérkép, a vér összetételének jellemzése, a főbb alakos elemek és vérplazma funkcióinak azonosítása, a véralvadási folyamat kiváltó okainak és jelentőségének felismerése</w:t>
      </w:r>
    </w:p>
    <w:p w14:paraId="780DBB4C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kiválasztó szervrendszer főbb feladatainak, szerveinek azonosítása, működési elvének megértése</w:t>
      </w:r>
    </w:p>
    <w:p w14:paraId="41D74194" w14:textId="77777777" w:rsidR="002F330B" w:rsidRPr="002F330B" w:rsidRDefault="002F330B" w:rsidP="002F330B">
      <w:pPr>
        <w:spacing w:before="120" w:after="0"/>
        <w:outlineLvl w:val="2"/>
        <w:rPr>
          <w:rFonts w:ascii="Cambria" w:hAnsi="Cambria"/>
          <w:b/>
          <w:smallCaps/>
          <w:color w:val="2E74B5" w:themeColor="accent5" w:themeShade="BF"/>
        </w:rPr>
      </w:pPr>
      <w:r w:rsidRPr="002F330B">
        <w:rPr>
          <w:rFonts w:ascii="Cambria" w:hAnsi="Cambria"/>
          <w:b/>
          <w:smallCaps/>
          <w:color w:val="2E74B5" w:themeColor="accent5" w:themeShade="BF"/>
        </w:rPr>
        <w:t>Fogalmak</w:t>
      </w:r>
    </w:p>
    <w:p w14:paraId="79FBA50D" w14:textId="77777777" w:rsidR="002F330B" w:rsidRPr="002F330B" w:rsidRDefault="002F330B" w:rsidP="002F330B">
      <w:proofErr w:type="gramStart"/>
      <w:r w:rsidRPr="002F330B">
        <w:t>tápcsatorna</w:t>
      </w:r>
      <w:proofErr w:type="gramEnd"/>
      <w:r w:rsidRPr="002F330B">
        <w:t xml:space="preserve">; elő-, közép-, utóbél; fogtípusok, tápanyag, nyál, gyomornedv, hasnyál, bélnedv, emésztőenzim, felszívódás, máj, hasnyálmirigy, felső és alsó légutak, tüdő, légcsere és gázcsere, hörgő, léghólyag, szív, kamra, pitvar, billentyű, szívciklus, értípusok, véralvadás, vérkép, </w:t>
      </w:r>
      <w:proofErr w:type="spellStart"/>
      <w:r w:rsidRPr="002F330B">
        <w:t>homeosztázis</w:t>
      </w:r>
      <w:proofErr w:type="spellEnd"/>
      <w:r w:rsidRPr="002F330B">
        <w:t>, kiválasztás, vese, vesetestecske, só- és vízháztartás, vizelet</w:t>
      </w:r>
    </w:p>
    <w:p w14:paraId="45F7DF34" w14:textId="77777777" w:rsidR="002F330B" w:rsidRPr="002F330B" w:rsidRDefault="002F330B" w:rsidP="002F330B">
      <w:pPr>
        <w:spacing w:before="120" w:after="0" w:line="259" w:lineRule="auto"/>
        <w:outlineLvl w:val="2"/>
        <w:rPr>
          <w:rFonts w:ascii="Cambria" w:hAnsi="Cambria"/>
          <w:b/>
          <w:smallCaps/>
          <w:color w:val="0070C0"/>
        </w:rPr>
      </w:pPr>
      <w:r w:rsidRPr="002F330B">
        <w:rPr>
          <w:rFonts w:ascii="Cambria" w:hAnsi="Cambria"/>
          <w:b/>
          <w:smallCaps/>
          <w:color w:val="0070C0"/>
        </w:rPr>
        <w:t>Javasolt tevékenységek</w:t>
      </w:r>
    </w:p>
    <w:p w14:paraId="513AB4EB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Az emberi test belső szerveit bemutató makettek, torzók tanulmányozása</w:t>
      </w:r>
    </w:p>
    <w:p w14:paraId="543B6BD8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Szövettani ábrák, fotók elemzése, humán szövettani metszetek mikroszkópos vizsgálata</w:t>
      </w:r>
    </w:p>
    <w:p w14:paraId="06A51A75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A táplálkozási szervrendszer működését bemutató folyamatvázlat rajzolása, az emésztés és felszívódás legfontosabb részfolyamatainak ábrázolása</w:t>
      </w:r>
    </w:p>
    <w:p w14:paraId="06F4BDF1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Élelmiszerek összetételi adatainak (címkéinek) gyűjtése, az adattípusok (tápanyagfajták, energiatartalom) értelmezése</w:t>
      </w:r>
    </w:p>
    <w:p w14:paraId="76278C4E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Étrendtervezéssel összefüggő társas feladatok tervezése, elvégzése (pl. rajzolt, fotózott alapanyagokból tányérok, menük összeállítása)</w:t>
      </w:r>
    </w:p>
    <w:p w14:paraId="663E90A8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lastRenderedPageBreak/>
        <w:t xml:space="preserve">A nyál és az </w:t>
      </w:r>
      <w:proofErr w:type="gramStart"/>
      <w:r w:rsidRPr="002F330B">
        <w:rPr>
          <w:bCs/>
        </w:rPr>
        <w:t>epe emésztő</w:t>
      </w:r>
      <w:proofErr w:type="gramEnd"/>
      <w:r w:rsidRPr="002F330B">
        <w:rPr>
          <w:bCs/>
        </w:rPr>
        <w:t xml:space="preserve"> szerepének vizsgálata, a tapasztalatok rajzban történő rögzítése</w:t>
      </w:r>
    </w:p>
    <w:p w14:paraId="094074D8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proofErr w:type="gramStart"/>
      <w:r w:rsidRPr="002F330B">
        <w:rPr>
          <w:bCs/>
        </w:rPr>
        <w:t>Információk</w:t>
      </w:r>
      <w:proofErr w:type="gramEnd"/>
      <w:r w:rsidRPr="002F330B">
        <w:rPr>
          <w:bCs/>
        </w:rPr>
        <w:t xml:space="preserve"> keresése a dohányzás káros hatásairól, a lehetséges egészségügyi kockázatok bemutatása, érvelés a saját és mások egészségmegőrzése mellett</w:t>
      </w:r>
    </w:p>
    <w:p w14:paraId="08CF46F5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proofErr w:type="spellStart"/>
      <w:r w:rsidRPr="002F330B">
        <w:rPr>
          <w:bCs/>
        </w:rPr>
        <w:t>Donders</w:t>
      </w:r>
      <w:proofErr w:type="spellEnd"/>
      <w:r w:rsidRPr="002F330B">
        <w:rPr>
          <w:bCs/>
        </w:rPr>
        <w:t>-féle tüdőmodell és dohányzógép PET palackból való elkészítése</w:t>
      </w:r>
    </w:p>
    <w:p w14:paraId="12E1D93B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Az egészséges és a beteg tüdőről készült röntgenfelvételek összehasonlítása</w:t>
      </w:r>
    </w:p>
    <w:p w14:paraId="7D57770F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A szívciklust és az érrendszer működését bemutató animációk keresése, értelmezése</w:t>
      </w:r>
    </w:p>
    <w:p w14:paraId="1F7F775B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Sertésszív boncolása, a tapasztalatok rajzban történő rögzítése</w:t>
      </w:r>
    </w:p>
    <w:p w14:paraId="7812B01A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 xml:space="preserve">A keringési és a légzési szervrendszer működésével összefüggő megfigyelések és egyszerűbb mérések, kísérletek elvégzése (pl. pulzusmérés, légzésszám, </w:t>
      </w:r>
      <w:proofErr w:type="spellStart"/>
      <w:r w:rsidRPr="002F330B">
        <w:rPr>
          <w:bCs/>
        </w:rPr>
        <w:t>vitálkapacitás</w:t>
      </w:r>
      <w:proofErr w:type="spellEnd"/>
      <w:r w:rsidRPr="002F330B">
        <w:rPr>
          <w:bCs/>
        </w:rPr>
        <w:t>, kilélegzett levegő CO</w:t>
      </w:r>
      <w:r w:rsidRPr="002F330B">
        <w:rPr>
          <w:bCs/>
          <w:vertAlign w:val="subscript"/>
        </w:rPr>
        <w:t>2</w:t>
      </w:r>
      <w:r w:rsidRPr="002F330B">
        <w:rPr>
          <w:bCs/>
        </w:rPr>
        <w:t>-tartalma)</w:t>
      </w:r>
    </w:p>
    <w:p w14:paraId="7FFAD1AC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Szövettani metszetek megfigyelése, a látottak értelmezése, lerajzolása (vér, vázizom, szív, tüdő, vese)</w:t>
      </w:r>
    </w:p>
    <w:p w14:paraId="544AB9FB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r w:rsidRPr="002F330B">
        <w:rPr>
          <w:bCs/>
        </w:rPr>
        <w:t>Sertésvese boncolása, a tapasztalatok rajzban történő rögzítése</w:t>
      </w:r>
    </w:p>
    <w:p w14:paraId="51CDADD2" w14:textId="77777777" w:rsidR="002F330B" w:rsidRPr="002F330B" w:rsidRDefault="002F330B" w:rsidP="002F330B">
      <w:pPr>
        <w:numPr>
          <w:ilvl w:val="0"/>
          <w:numId w:val="24"/>
        </w:numPr>
        <w:ind w:left="360"/>
        <w:contextualSpacing/>
        <w:rPr>
          <w:bCs/>
        </w:rPr>
      </w:pPr>
      <w:proofErr w:type="spellStart"/>
      <w:r w:rsidRPr="002F330B">
        <w:rPr>
          <w:bCs/>
        </w:rPr>
        <w:t>Dializáló</w:t>
      </w:r>
      <w:proofErr w:type="spellEnd"/>
      <w:r w:rsidRPr="002F330B">
        <w:rPr>
          <w:bCs/>
        </w:rPr>
        <w:t xml:space="preserve"> készülék működési elvének megismerése, a művesekezelés lényegének közös értelmezése videó segítségével</w:t>
      </w:r>
    </w:p>
    <w:p w14:paraId="5A9230BF" w14:textId="77777777" w:rsidR="002F330B" w:rsidRPr="002F330B" w:rsidRDefault="002F330B" w:rsidP="002F330B">
      <w:pPr>
        <w:spacing w:before="480" w:after="0"/>
        <w:ind w:left="1066" w:hanging="1066"/>
        <w:rPr>
          <w:sz w:val="24"/>
          <w:szCs w:val="24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  <w:sz w:val="24"/>
          <w:szCs w:val="24"/>
        </w:rPr>
        <w:t>Témakör:</w:t>
      </w:r>
      <w:r w:rsidRPr="002F330B">
        <w:rPr>
          <w:rFonts w:ascii="Cambria" w:hAnsi="Cambria"/>
          <w:b/>
          <w:color w:val="2E74B5" w:themeColor="accent5" w:themeShade="BF"/>
          <w:sz w:val="24"/>
          <w:szCs w:val="24"/>
        </w:rPr>
        <w:t xml:space="preserve"> </w:t>
      </w:r>
      <w:r w:rsidRPr="002F330B">
        <w:rPr>
          <w:rFonts w:ascii="Cambria" w:hAnsi="Cambria"/>
          <w:b/>
          <w:color w:val="000000" w:themeColor="text1"/>
          <w:sz w:val="24"/>
          <w:szCs w:val="24"/>
        </w:rPr>
        <w:t>Az emberi szervezet III. Érzékelés, szabályozás</w:t>
      </w:r>
    </w:p>
    <w:p w14:paraId="3564F8F6" w14:textId="1219332B" w:rsidR="002F330B" w:rsidRPr="002F330B" w:rsidRDefault="002F330B" w:rsidP="002F330B">
      <w:pPr>
        <w:rPr>
          <w:rFonts w:ascii="Cambria" w:hAnsi="Cambria"/>
          <w:b/>
          <w:bCs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Javasolt óraszám:</w:t>
      </w:r>
      <w:r w:rsidRPr="002F330B">
        <w:rPr>
          <w:rFonts w:ascii="Cambria" w:hAnsi="Cambria"/>
          <w:b/>
          <w:color w:val="2E74B5" w:themeColor="accent5" w:themeShade="BF"/>
        </w:rPr>
        <w:t xml:space="preserve"> </w:t>
      </w:r>
      <w:r w:rsidR="00D755D9">
        <w:rPr>
          <w:rFonts w:ascii="Cambria" w:hAnsi="Cambria"/>
          <w:b/>
        </w:rPr>
        <w:t>10</w:t>
      </w:r>
      <w:r w:rsidRPr="002F330B">
        <w:rPr>
          <w:rFonts w:ascii="Cambria" w:hAnsi="Cambria"/>
          <w:b/>
        </w:rPr>
        <w:t xml:space="preserve"> óra</w:t>
      </w:r>
    </w:p>
    <w:p w14:paraId="7DAFCC95" w14:textId="77777777" w:rsidR="002F330B" w:rsidRPr="002F330B" w:rsidRDefault="002F330B" w:rsidP="002F330B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Tanulási eredmények</w:t>
      </w:r>
    </w:p>
    <w:p w14:paraId="5C485A73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hozzájárul ahhoz, hogy a tanuló a nevelési-oktatási szakasz végére:</w:t>
      </w:r>
    </w:p>
    <w:p w14:paraId="5EC2E463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 xml:space="preserve">alapfokon alkalmazza a rendszerszintű gondolkodás műveleteit, azonosítani tudja egy biológiai rendszer részeit, kapcsolatait és </w:t>
      </w:r>
      <w:proofErr w:type="gramStart"/>
      <w:r w:rsidRPr="002F330B">
        <w:rPr>
          <w:rFonts w:ascii="Calibri" w:hAnsi="Calibri" w:cstheme="minorHAnsi"/>
          <w:lang w:eastAsia="hu-HU"/>
        </w:rPr>
        <w:t>funkcióit</w:t>
      </w:r>
      <w:proofErr w:type="gramEnd"/>
      <w:r w:rsidRPr="002F330B">
        <w:rPr>
          <w:rFonts w:ascii="Calibri" w:hAnsi="Calibri" w:cstheme="minorHAnsi"/>
          <w:lang w:eastAsia="hu-HU"/>
        </w:rPr>
        <w:t>, érti a csoportképzés jelentőségét, a tanult csoportokba besorolást végez;</w:t>
      </w:r>
    </w:p>
    <w:p w14:paraId="75C09868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 xml:space="preserve">biológiai rendszerekkel, jelenségekkel kapcsolatos képi </w:t>
      </w:r>
      <w:proofErr w:type="gramStart"/>
      <w:r w:rsidRPr="002F330B">
        <w:rPr>
          <w:rFonts w:ascii="Calibri" w:hAnsi="Calibri" w:cstheme="minorHAnsi"/>
          <w:lang w:eastAsia="hu-HU"/>
        </w:rPr>
        <w:t>információkat</w:t>
      </w:r>
      <w:proofErr w:type="gramEnd"/>
      <w:r w:rsidRPr="002F330B">
        <w:rPr>
          <w:rFonts w:ascii="Calibri" w:hAnsi="Calibri" w:cstheme="minorHAnsi"/>
          <w:lang w:eastAsia="hu-HU"/>
        </w:rPr>
        <w:t xml:space="preserve"> szóban vagy írásban értelmez, alkalmazza a vizualizálás, az ábrákban való összefoglalás módszerét;</w:t>
      </w:r>
    </w:p>
    <w:p w14:paraId="78A3C3F1" w14:textId="77777777" w:rsidR="002F330B" w:rsidRPr="002F330B" w:rsidRDefault="002F330B" w:rsidP="002F330B">
      <w:pPr>
        <w:numPr>
          <w:ilvl w:val="0"/>
          <w:numId w:val="2"/>
        </w:numPr>
        <w:ind w:left="357" w:hanging="357"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ki.</w:t>
      </w:r>
    </w:p>
    <w:p w14:paraId="3DA0DFA0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eredményeként a tanuló:</w:t>
      </w:r>
    </w:p>
    <w:p w14:paraId="5FAFC654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ábrák, makettek alapján felismeri az ember ideg- és hormonrendszerének fontosabb szerveit, a megismert külső és belső testkép alapján felidézi azok elhelyezkedését;</w:t>
      </w:r>
    </w:p>
    <w:p w14:paraId="7558701C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eastAsia="Calibri" w:hAnsi="Calibri" w:cs="Times New Roman"/>
        </w:rPr>
        <w:t xml:space="preserve">szövegek, ábrák, folyamatvázlatok, videók és szimulációk alapján azonosítja az ideg- és hormonrendszer alapvető biológiai </w:t>
      </w:r>
      <w:proofErr w:type="gramStart"/>
      <w:r w:rsidRPr="002F330B">
        <w:rPr>
          <w:rFonts w:ascii="Calibri" w:eastAsia="Calibri" w:hAnsi="Calibri" w:cs="Times New Roman"/>
        </w:rPr>
        <w:t>funkcióit</w:t>
      </w:r>
      <w:proofErr w:type="gramEnd"/>
      <w:r w:rsidRPr="002F330B">
        <w:rPr>
          <w:rFonts w:ascii="Calibri" w:eastAsia="Calibri" w:hAnsi="Calibri" w:cs="Times New Roman"/>
        </w:rPr>
        <w:t>, értelmezi a szabályozás elvét;</w:t>
      </w:r>
    </w:p>
    <w:p w14:paraId="5CD1DC14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eastAsia="Calibri" w:hAnsi="Calibri" w:cs="Times New Roman"/>
        </w:rPr>
        <w:t>felismeri az ideg- és hormonrendszer közötti kapcsolatot, azonosítja ennek szervi és működési hátterét;</w:t>
      </w:r>
    </w:p>
    <w:p w14:paraId="79F4D97B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 xml:space="preserve">felismeri, hogy az immunrendszer is </w:t>
      </w:r>
      <w:proofErr w:type="gramStart"/>
      <w:r w:rsidRPr="002F330B">
        <w:rPr>
          <w:rFonts w:ascii="Calibri" w:hAnsi="Calibri" w:cstheme="minorHAnsi"/>
          <w:lang w:eastAsia="hu-HU"/>
        </w:rPr>
        <w:t>információkat</w:t>
      </w:r>
      <w:proofErr w:type="gramEnd"/>
      <w:r w:rsidRPr="002F330B">
        <w:rPr>
          <w:rFonts w:ascii="Calibri" w:hAnsi="Calibri" w:cstheme="minorHAnsi"/>
          <w:lang w:eastAsia="hu-HU"/>
        </w:rPr>
        <w:t xml:space="preserve"> dolgoz fel, azonosítja a rendszer főbb szerveit, sejtes elemeit és kémiai összetevőit; </w:t>
      </w:r>
    </w:p>
    <w:p w14:paraId="41484B4E" w14:textId="77777777" w:rsidR="002F330B" w:rsidRPr="002F330B" w:rsidRDefault="002F330B" w:rsidP="002F330B">
      <w:pPr>
        <w:numPr>
          <w:ilvl w:val="0"/>
          <w:numId w:val="2"/>
        </w:numPr>
        <w:ind w:left="357" w:hanging="357"/>
        <w:rPr>
          <w:rFonts w:ascii="Calibri" w:hAnsi="Calibri" w:cstheme="minorHAnsi"/>
          <w:b/>
          <w:lang w:eastAsia="hu-HU"/>
        </w:rPr>
      </w:pPr>
      <w:r w:rsidRPr="002F330B">
        <w:rPr>
          <w:rFonts w:ascii="Calibri" w:hAnsi="Calibri" w:cstheme="minorHAnsi"/>
          <w:lang w:eastAsia="hu-HU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14:paraId="0D7DC07D" w14:textId="77777777" w:rsidR="002F330B" w:rsidRPr="002F330B" w:rsidRDefault="002F330B" w:rsidP="002F330B">
      <w:pPr>
        <w:spacing w:after="0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Fejlesztési feladatok és ismeretek</w:t>
      </w:r>
    </w:p>
    <w:p w14:paraId="2C4E2406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 szervezet szabályozott belső állapota jelentőségének értékelése, a </w:t>
      </w:r>
      <w:proofErr w:type="spellStart"/>
      <w:r w:rsidRPr="002F330B">
        <w:t>homeosztázis</w:t>
      </w:r>
      <w:proofErr w:type="spellEnd"/>
      <w:r w:rsidRPr="002F330B">
        <w:t xml:space="preserve"> fogalmának értelmezése</w:t>
      </w:r>
    </w:p>
    <w:p w14:paraId="4CC8BEE3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lastRenderedPageBreak/>
        <w:t xml:space="preserve">Az idegrendszer feladatának, működési módjának megértése, a központi és környéki idegrendszer, a gerincvelő és az agyvelő felépítésének vázlatos ismerete, a szomatikus és a vegetatív szabályozási módok megkülönböztetése </w:t>
      </w:r>
    </w:p>
    <w:p w14:paraId="4C4FF9F5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Az érzékelési képességek (látás, hallás, kémiai és mechanikai érzékelés) és az ezeknek megfelelő érzékszervek felépítésének és működésének megértése</w:t>
      </w:r>
    </w:p>
    <w:p w14:paraId="333510A2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hormonrendszer feladatának, működési módjának megértése, a főbb hormontermelő szervek azonosítása, a termelt hormonok hatásainak bemutatása</w:t>
      </w:r>
    </w:p>
    <w:p w14:paraId="15CBEE85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Az immunrendszer és a keringési szervrendszer, a szervezet folyadékterei és a vér összetevői közötti kapcsolat felismerése</w:t>
      </w:r>
    </w:p>
    <w:p w14:paraId="4B8A2BB9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 védekezésben szerepet játszó fontosabb sejttípusok és kémiai anyagok azonosítása, a veleszületett és szerzett </w:t>
      </w:r>
      <w:proofErr w:type="gramStart"/>
      <w:r w:rsidRPr="002F330B">
        <w:t>immunitás</w:t>
      </w:r>
      <w:proofErr w:type="gramEnd"/>
      <w:r w:rsidRPr="002F330B">
        <w:t xml:space="preserve"> megkülönböztetése</w:t>
      </w:r>
    </w:p>
    <w:p w14:paraId="0EBC3605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védőoltások működési módjának megértése, az egyéni és a közösségi egészség megőrzésében játszott szerepük értékelése</w:t>
      </w:r>
    </w:p>
    <w:p w14:paraId="6571212D" w14:textId="77777777" w:rsidR="002F330B" w:rsidRPr="002F330B" w:rsidRDefault="002F330B" w:rsidP="002F330B">
      <w:pPr>
        <w:spacing w:before="120" w:after="0"/>
        <w:outlineLvl w:val="2"/>
        <w:rPr>
          <w:rFonts w:ascii="Cambria" w:hAnsi="Cambria"/>
          <w:b/>
          <w:smallCaps/>
          <w:color w:val="2E74B5" w:themeColor="accent5" w:themeShade="BF"/>
        </w:rPr>
      </w:pPr>
      <w:r w:rsidRPr="002F330B">
        <w:rPr>
          <w:rFonts w:ascii="Cambria" w:hAnsi="Cambria"/>
          <w:b/>
          <w:smallCaps/>
          <w:color w:val="2E74B5" w:themeColor="accent5" w:themeShade="BF"/>
        </w:rPr>
        <w:t>Fogalmak</w:t>
      </w:r>
    </w:p>
    <w:p w14:paraId="4012A080" w14:textId="77777777" w:rsidR="002F330B" w:rsidRPr="002F330B" w:rsidRDefault="002F330B" w:rsidP="002F330B">
      <w:proofErr w:type="spellStart"/>
      <w:r w:rsidRPr="002F330B">
        <w:t>homeosztázis</w:t>
      </w:r>
      <w:proofErr w:type="spellEnd"/>
      <w:r w:rsidRPr="002F330B">
        <w:t xml:space="preserve">, központi és környéki idegrendszer, gerincvelő, érző- és mozgatópálya, </w:t>
      </w:r>
      <w:proofErr w:type="gramStart"/>
      <w:r w:rsidRPr="002F330B">
        <w:t>reflex</w:t>
      </w:r>
      <w:proofErr w:type="gramEnd"/>
      <w:r w:rsidRPr="002F330B">
        <w:t xml:space="preserve">, belső elválasztású mirigy, hormon és receptor, agyalapi mirigy, </w:t>
      </w:r>
      <w:proofErr w:type="spellStart"/>
      <w:r w:rsidRPr="002F330B">
        <w:t>oxitocin</w:t>
      </w:r>
      <w:proofErr w:type="spellEnd"/>
      <w:r w:rsidRPr="002F330B">
        <w:t xml:space="preserve">, ADH, elülső lebeny hormonjai, pajzsmirigy, </w:t>
      </w:r>
      <w:proofErr w:type="spellStart"/>
      <w:r w:rsidRPr="002F330B">
        <w:t>tiroxin</w:t>
      </w:r>
      <w:proofErr w:type="spellEnd"/>
      <w:r w:rsidRPr="002F330B">
        <w:t xml:space="preserve">, mellékvese, adrenalin, szteroid hormonok, nemi mirigyek és hormonjaik, női nemi ciklus, ösztrogén, tesztoszteron, </w:t>
      </w:r>
      <w:proofErr w:type="spellStart"/>
      <w:r w:rsidRPr="002F330B">
        <w:t>neuroendokrin</w:t>
      </w:r>
      <w:proofErr w:type="spellEnd"/>
      <w:r w:rsidRPr="002F330B">
        <w:t xml:space="preserve"> rendszer, immunrendszer, antigén, antitest, veleszületett és szerzett immunitás, védőoltás</w:t>
      </w:r>
    </w:p>
    <w:p w14:paraId="25A43095" w14:textId="77777777" w:rsidR="002F330B" w:rsidRPr="002F330B" w:rsidRDefault="002F330B" w:rsidP="002F330B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5" w:themeShade="BF"/>
        </w:rPr>
      </w:pPr>
      <w:r w:rsidRPr="002F330B">
        <w:rPr>
          <w:rFonts w:ascii="Cambria" w:hAnsi="Cambria"/>
          <w:b/>
          <w:smallCaps/>
          <w:color w:val="2E74B5" w:themeColor="accent5" w:themeShade="BF"/>
        </w:rPr>
        <w:t>Javasolt tevékenységek</w:t>
      </w:r>
    </w:p>
    <w:p w14:paraId="26E8950E" w14:textId="77777777" w:rsidR="002F330B" w:rsidRPr="002F330B" w:rsidRDefault="002F330B" w:rsidP="002F330B">
      <w:pPr>
        <w:numPr>
          <w:ilvl w:val="0"/>
          <w:numId w:val="49"/>
        </w:numPr>
        <w:contextualSpacing/>
        <w:rPr>
          <w:bCs/>
        </w:rPr>
      </w:pPr>
      <w:r w:rsidRPr="002F330B">
        <w:rPr>
          <w:bCs/>
        </w:rPr>
        <w:t xml:space="preserve">Az agy és a gerincvelő szöveti felépítését, elhelyezkedését, felépítését bemutató ábrák, fotók, makettek, animációk, mobiltelefonos </w:t>
      </w:r>
      <w:proofErr w:type="gramStart"/>
      <w:r w:rsidRPr="002F330B">
        <w:rPr>
          <w:bCs/>
        </w:rPr>
        <w:t>applikációk</w:t>
      </w:r>
      <w:proofErr w:type="gramEnd"/>
      <w:r w:rsidRPr="002F330B">
        <w:rPr>
          <w:bCs/>
        </w:rPr>
        <w:t xml:space="preserve"> elemzése, a főbb részek azonosítása</w:t>
      </w:r>
    </w:p>
    <w:p w14:paraId="43AAF428" w14:textId="77777777" w:rsidR="002F330B" w:rsidRPr="002F330B" w:rsidRDefault="002F330B" w:rsidP="002F330B">
      <w:pPr>
        <w:numPr>
          <w:ilvl w:val="0"/>
          <w:numId w:val="49"/>
        </w:numPr>
        <w:contextualSpacing/>
        <w:rPr>
          <w:bCs/>
        </w:rPr>
      </w:pPr>
      <w:r w:rsidRPr="002F330B">
        <w:rPr>
          <w:bCs/>
        </w:rPr>
        <w:t xml:space="preserve">Gerincvelői </w:t>
      </w:r>
      <w:proofErr w:type="gramStart"/>
      <w:r w:rsidRPr="002F330B">
        <w:rPr>
          <w:bCs/>
        </w:rPr>
        <w:t>reflexeket</w:t>
      </w:r>
      <w:proofErr w:type="gramEnd"/>
      <w:r w:rsidRPr="002F330B">
        <w:rPr>
          <w:bCs/>
        </w:rPr>
        <w:t xml:space="preserve"> (szomatikus és vegetatív) bemutató animációk keresése, a részek azonosítása, a működés megbeszélése</w:t>
      </w:r>
    </w:p>
    <w:p w14:paraId="1065739B" w14:textId="77777777" w:rsidR="002F330B" w:rsidRPr="002F330B" w:rsidRDefault="002F330B" w:rsidP="002F330B">
      <w:pPr>
        <w:numPr>
          <w:ilvl w:val="0"/>
          <w:numId w:val="49"/>
        </w:numPr>
        <w:contextualSpacing/>
        <w:rPr>
          <w:bCs/>
        </w:rPr>
      </w:pPr>
      <w:r w:rsidRPr="002F330B">
        <w:rPr>
          <w:bCs/>
        </w:rPr>
        <w:t>A szem és a fül felépítését és működését (látás, hallás, helyzet- és mozgásérzékelés) bemutató animációk keresése, megbeszélése</w:t>
      </w:r>
    </w:p>
    <w:p w14:paraId="1F10C951" w14:textId="77777777" w:rsidR="002F330B" w:rsidRPr="002F330B" w:rsidRDefault="002F330B" w:rsidP="002F330B">
      <w:pPr>
        <w:numPr>
          <w:ilvl w:val="0"/>
          <w:numId w:val="49"/>
        </w:numPr>
        <w:spacing w:line="259" w:lineRule="auto"/>
        <w:ind w:left="357" w:hanging="357"/>
        <w:contextualSpacing/>
        <w:rPr>
          <w:bCs/>
        </w:rPr>
      </w:pPr>
      <w:r w:rsidRPr="002F330B">
        <w:rPr>
          <w:bCs/>
        </w:rPr>
        <w:t>A látáshibák típusait bemutató ábrák, animációk összehasonlítása, a javítási lehetőségek (pl. szemüvegek) megbeszélése</w:t>
      </w:r>
    </w:p>
    <w:p w14:paraId="6207F141" w14:textId="77777777" w:rsidR="002F330B" w:rsidRPr="002F330B" w:rsidRDefault="002F330B" w:rsidP="002F330B">
      <w:pPr>
        <w:numPr>
          <w:ilvl w:val="0"/>
          <w:numId w:val="49"/>
        </w:numPr>
        <w:contextualSpacing/>
        <w:rPr>
          <w:bCs/>
        </w:rPr>
      </w:pPr>
      <w:r w:rsidRPr="002F330B">
        <w:rPr>
          <w:bCs/>
        </w:rPr>
        <w:t xml:space="preserve">Halláskárosodást okozó hatásokat, veszélyeket bemutató </w:t>
      </w:r>
      <w:proofErr w:type="gramStart"/>
      <w:r w:rsidRPr="002F330B">
        <w:rPr>
          <w:bCs/>
        </w:rPr>
        <w:t>információk</w:t>
      </w:r>
      <w:proofErr w:type="gramEnd"/>
      <w:r w:rsidRPr="002F330B">
        <w:rPr>
          <w:bCs/>
        </w:rPr>
        <w:t xml:space="preserve"> keresése, érvelés a halláskárosodás megelőzése mellett</w:t>
      </w:r>
    </w:p>
    <w:p w14:paraId="65BF39BB" w14:textId="77777777" w:rsidR="002F330B" w:rsidRPr="002F330B" w:rsidRDefault="002F330B" w:rsidP="002F330B">
      <w:pPr>
        <w:numPr>
          <w:ilvl w:val="0"/>
          <w:numId w:val="49"/>
        </w:numPr>
        <w:contextualSpacing/>
        <w:rPr>
          <w:bCs/>
        </w:rPr>
      </w:pPr>
      <w:r w:rsidRPr="002F330B">
        <w:rPr>
          <w:bCs/>
        </w:rPr>
        <w:t>A szem működésével kapcsolatos egyszerű vizsgálatok: pupilla – szemlencse működése, térlátás – színtévesztés vizsgálata</w:t>
      </w:r>
    </w:p>
    <w:p w14:paraId="7416A315" w14:textId="77777777" w:rsidR="002F330B" w:rsidRPr="002F330B" w:rsidRDefault="002F330B" w:rsidP="002F330B">
      <w:pPr>
        <w:numPr>
          <w:ilvl w:val="0"/>
          <w:numId w:val="49"/>
        </w:numPr>
        <w:contextualSpacing/>
        <w:rPr>
          <w:bCs/>
        </w:rPr>
      </w:pPr>
      <w:r w:rsidRPr="002F330B">
        <w:rPr>
          <w:bCs/>
        </w:rPr>
        <w:t xml:space="preserve">A hallással kapcsolatos egyszerű vizsgálatok: hallásküszöb, frekvenciatartomány, térbeliség </w:t>
      </w:r>
    </w:p>
    <w:p w14:paraId="237B48E7" w14:textId="77777777" w:rsidR="002F330B" w:rsidRPr="002F330B" w:rsidRDefault="002F330B" w:rsidP="002F330B">
      <w:pPr>
        <w:numPr>
          <w:ilvl w:val="0"/>
          <w:numId w:val="49"/>
        </w:numPr>
        <w:contextualSpacing/>
        <w:rPr>
          <w:bCs/>
        </w:rPr>
      </w:pPr>
      <w:r w:rsidRPr="002F330B">
        <w:rPr>
          <w:bCs/>
        </w:rPr>
        <w:t>Kémiai ingerek érzékelésével kapcsolatos egyszerű vizsgálatok: az alapízek érzékelése, szaglásvizsgálat</w:t>
      </w:r>
    </w:p>
    <w:p w14:paraId="4BA88B87" w14:textId="77777777" w:rsidR="002F330B" w:rsidRPr="002F330B" w:rsidRDefault="002F330B" w:rsidP="002F330B">
      <w:pPr>
        <w:numPr>
          <w:ilvl w:val="0"/>
          <w:numId w:val="49"/>
        </w:numPr>
        <w:contextualSpacing/>
        <w:rPr>
          <w:bCs/>
        </w:rPr>
      </w:pPr>
      <w:r w:rsidRPr="002F330B">
        <w:rPr>
          <w:bCs/>
        </w:rPr>
        <w:t>Cikkek, kisfilmek keresése az immunrendszer működésének, a védőoltások fontosságának bemutatására, illetve a témába illő tévhitek eloszlatására vonatkozóan</w:t>
      </w:r>
    </w:p>
    <w:p w14:paraId="1BFD8A12" w14:textId="77777777" w:rsidR="002F330B" w:rsidRPr="002F330B" w:rsidRDefault="002F330B" w:rsidP="002F330B">
      <w:pPr>
        <w:spacing w:before="480" w:after="0" w:line="240" w:lineRule="auto"/>
        <w:jc w:val="left"/>
        <w:rPr>
          <w:rFonts w:cstheme="minorHAnsi"/>
          <w:b/>
          <w:bCs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  <w:sz w:val="24"/>
          <w:szCs w:val="24"/>
        </w:rPr>
        <w:t>Témakör:</w:t>
      </w:r>
      <w:r w:rsidRPr="002F330B">
        <w:rPr>
          <w:rFonts w:ascii="Cambria" w:hAnsi="Cambria"/>
          <w:b/>
          <w:color w:val="2E74B5" w:themeColor="accent5" w:themeShade="BF"/>
          <w:sz w:val="24"/>
          <w:szCs w:val="24"/>
        </w:rPr>
        <w:t xml:space="preserve"> </w:t>
      </w:r>
      <w:r w:rsidRPr="002F330B">
        <w:rPr>
          <w:rFonts w:ascii="Cambria" w:hAnsi="Cambria" w:cstheme="minorHAnsi"/>
          <w:b/>
          <w:bCs/>
          <w:sz w:val="24"/>
          <w:szCs w:val="24"/>
        </w:rPr>
        <w:t>Szaporodás, öröklődés, életmód</w:t>
      </w:r>
    </w:p>
    <w:p w14:paraId="68A687B7" w14:textId="77777777" w:rsidR="002F330B" w:rsidRPr="002F330B" w:rsidRDefault="002F330B" w:rsidP="002F330B">
      <w:pPr>
        <w:rPr>
          <w:rFonts w:ascii="Cambria" w:hAnsi="Cambria"/>
          <w:b/>
          <w:bCs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Javasolt óraszám:</w:t>
      </w:r>
      <w:r w:rsidRPr="002F330B">
        <w:rPr>
          <w:color w:val="2E74B5" w:themeColor="accent5" w:themeShade="BF"/>
        </w:rPr>
        <w:t xml:space="preserve"> </w:t>
      </w:r>
      <w:r w:rsidRPr="002F330B">
        <w:rPr>
          <w:rFonts w:ascii="Cambria" w:hAnsi="Cambria"/>
          <w:b/>
          <w:bCs/>
        </w:rPr>
        <w:t>6 óra</w:t>
      </w:r>
    </w:p>
    <w:p w14:paraId="57B153A4" w14:textId="77777777" w:rsidR="002F330B" w:rsidRPr="002F330B" w:rsidRDefault="002F330B" w:rsidP="002F330B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Tanulási eredmények</w:t>
      </w:r>
    </w:p>
    <w:p w14:paraId="48E2A474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hozzájárul ahhoz, hogy a tanuló a nevelési-oktatási szakasz végére:</w:t>
      </w:r>
    </w:p>
    <w:p w14:paraId="39CBC2DE" w14:textId="77777777" w:rsidR="002F330B" w:rsidRPr="002F330B" w:rsidRDefault="002F330B" w:rsidP="002F330B">
      <w:pPr>
        <w:numPr>
          <w:ilvl w:val="0"/>
          <w:numId w:val="25"/>
        </w:numPr>
        <w:contextualSpacing/>
        <w:rPr>
          <w:rFonts w:cstheme="minorHAnsi"/>
        </w:rPr>
      </w:pPr>
      <w:r w:rsidRPr="002F330B">
        <w:rPr>
          <w:rFonts w:ascii="Calibri" w:hAnsi="Calibri" w:cstheme="minorHAnsi"/>
          <w:lang w:eastAsia="hu-HU"/>
        </w:rPr>
        <w:t xml:space="preserve">biológiai rendszerekkel, jelenségekkel kapcsolatos képi </w:t>
      </w:r>
      <w:proofErr w:type="gramStart"/>
      <w:r w:rsidRPr="002F330B">
        <w:rPr>
          <w:rFonts w:ascii="Calibri" w:hAnsi="Calibri" w:cstheme="minorHAnsi"/>
          <w:lang w:eastAsia="hu-HU"/>
        </w:rPr>
        <w:t>információkat</w:t>
      </w:r>
      <w:proofErr w:type="gramEnd"/>
      <w:r w:rsidRPr="002F330B">
        <w:rPr>
          <w:rFonts w:ascii="Calibri" w:hAnsi="Calibri" w:cstheme="minorHAnsi"/>
          <w:lang w:eastAsia="hu-HU"/>
        </w:rPr>
        <w:t xml:space="preserve"> szóban vagy írásban értelmez, alkalmazza a vizualizálás, az ábrákban való összefoglalás módszerét;</w:t>
      </w:r>
    </w:p>
    <w:p w14:paraId="58FF987C" w14:textId="77777777" w:rsidR="002F330B" w:rsidRPr="002F330B" w:rsidRDefault="002F330B" w:rsidP="002F330B">
      <w:pPr>
        <w:numPr>
          <w:ilvl w:val="0"/>
          <w:numId w:val="25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lastRenderedPageBreak/>
        <w:t xml:space="preserve">az egészséggel, életmóddal foglalkozó weboldalak, tematikus médiaforrások </w:t>
      </w:r>
      <w:proofErr w:type="gramStart"/>
      <w:r w:rsidRPr="002F330B">
        <w:rPr>
          <w:rFonts w:ascii="Calibri" w:hAnsi="Calibri" w:cstheme="minorHAnsi"/>
          <w:lang w:eastAsia="hu-HU"/>
        </w:rPr>
        <w:t>információit</w:t>
      </w:r>
      <w:proofErr w:type="gramEnd"/>
      <w:r w:rsidRPr="002F330B">
        <w:rPr>
          <w:rFonts w:ascii="Calibri" w:hAnsi="Calibri" w:cstheme="minorHAnsi"/>
          <w:lang w:eastAsia="hu-HU"/>
        </w:rPr>
        <w:t xml:space="preserve"> </w:t>
      </w:r>
      <w:proofErr w:type="spellStart"/>
      <w:r w:rsidRPr="002F330B">
        <w:rPr>
          <w:rFonts w:ascii="Calibri" w:hAnsi="Calibri" w:cstheme="minorHAnsi"/>
          <w:lang w:eastAsia="hu-HU"/>
        </w:rPr>
        <w:t>elemzi</w:t>
      </w:r>
      <w:proofErr w:type="spellEnd"/>
      <w:r w:rsidRPr="002F330B">
        <w:rPr>
          <w:rFonts w:ascii="Calibri" w:hAnsi="Calibri" w:cstheme="minorHAnsi"/>
          <w:lang w:eastAsia="hu-HU"/>
        </w:rPr>
        <w:t>, igyekszik tudományos bizonyítékokra alapozott híreket, érveket és tanácsokat elfogadni;</w:t>
      </w:r>
    </w:p>
    <w:p w14:paraId="6089C515" w14:textId="77777777" w:rsidR="002F330B" w:rsidRPr="002F330B" w:rsidRDefault="002F330B" w:rsidP="002F330B">
      <w:pPr>
        <w:numPr>
          <w:ilvl w:val="0"/>
          <w:numId w:val="2"/>
        </w:numPr>
        <w:ind w:left="357" w:hanging="357"/>
        <w:rPr>
          <w:rFonts w:ascii="Calibri" w:hAnsi="Calibri" w:cstheme="minorHAnsi"/>
          <w:smallCaps/>
          <w:lang w:eastAsia="hu-HU"/>
        </w:rPr>
      </w:pPr>
      <w:r w:rsidRPr="002F330B">
        <w:rPr>
          <w:rFonts w:ascii="Calibri" w:hAnsi="Calibri" w:cstheme="minorHAnsi"/>
          <w:lang w:eastAsia="hu-HU"/>
        </w:rPr>
        <w:t>tényekkel igazolja a testi és lelki egészség közötti kapcsolatot, tud ennek egyéni és társadalmi összefüggéseiről, érvel az egészségkárosító szokások és függőségek ellen.</w:t>
      </w:r>
    </w:p>
    <w:p w14:paraId="205A9005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eredményeként a tanuló:</w:t>
      </w:r>
    </w:p>
    <w:p w14:paraId="4D53DE0B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smallCaps/>
          <w:lang w:eastAsia="hu-HU"/>
        </w:rPr>
      </w:pPr>
      <w:r w:rsidRPr="002F330B">
        <w:rPr>
          <w:rFonts w:ascii="Calibri" w:hAnsi="Calibri" w:cstheme="minorHAnsi"/>
          <w:lang w:eastAsia="hu-HU"/>
        </w:rPr>
        <w:t>azonosítja az emberi egyedfejlődés főbb szakaszait, érti az emberi nemek testi különbözőségének kialakulására vezető biológiai tényezőket;</w:t>
      </w:r>
    </w:p>
    <w:p w14:paraId="257A17C0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smallCaps/>
          <w:lang w:eastAsia="hu-HU"/>
        </w:rPr>
      </w:pPr>
      <w:r w:rsidRPr="002F330B">
        <w:rPr>
          <w:rFonts w:ascii="Calibri" w:hAnsi="Calibri" w:cstheme="minorHAnsi"/>
          <w:lang w:eastAsia="hu-HU"/>
        </w:rPr>
        <w:t>ismeri a felelős szexuális magatartás ismérveit, értékeli a szexualitás egyéni életviteli és párkapcsolati jelentőségét;</w:t>
      </w:r>
    </w:p>
    <w:p w14:paraId="57EDECBA" w14:textId="77777777" w:rsidR="002F330B" w:rsidRPr="002F330B" w:rsidRDefault="002F330B" w:rsidP="002F330B">
      <w:pPr>
        <w:numPr>
          <w:ilvl w:val="0"/>
          <w:numId w:val="2"/>
        </w:numPr>
        <w:spacing w:after="0"/>
        <w:ind w:left="357" w:hanging="357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libri" w:hAnsi="Calibri" w:cstheme="minorHAnsi"/>
          <w:lang w:eastAsia="hu-HU"/>
        </w:rPr>
        <w:t>értékeli a személyi higiénia egészségmegőrzéssel kapcsolatos jelentőségét, ennek alapelveit személyes kapcsolataiban is igyekszik alkalmazni;</w:t>
      </w:r>
    </w:p>
    <w:p w14:paraId="5D9F7C73" w14:textId="77777777" w:rsidR="002F330B" w:rsidRPr="002F330B" w:rsidRDefault="002F330B" w:rsidP="002F330B">
      <w:pPr>
        <w:numPr>
          <w:ilvl w:val="0"/>
          <w:numId w:val="2"/>
        </w:numPr>
        <w:ind w:left="357" w:hanging="357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libri" w:hAnsi="Calibri" w:cstheme="minorHAnsi"/>
          <w:lang w:eastAsia="hu-HU"/>
        </w:rPr>
        <w:t>érti a tulajdonságok kialakításában és nemzedékek közötti átörökítésében szerepet játszó biológiai tényezőket, szabályszerűségeket.</w:t>
      </w:r>
    </w:p>
    <w:p w14:paraId="4A7642A9" w14:textId="77777777" w:rsidR="002F330B" w:rsidRPr="002F330B" w:rsidRDefault="002F330B" w:rsidP="002F330B">
      <w:pPr>
        <w:spacing w:after="0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Fejlesztési feladatok és ismeretek</w:t>
      </w:r>
    </w:p>
    <w:p w14:paraId="35E8230A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női és a férfi nemi szervrendszer külső és belső felépítésének elemzése képek, ábrák alapján, a női és férfi másodlagos nemi jellegek kialakulásának bemutatása</w:t>
      </w:r>
    </w:p>
    <w:p w14:paraId="259501B7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testi és a nemi kromoszómák megkülönböztetése, a nem meghatározásában játszott szerepük ismerete</w:t>
      </w:r>
    </w:p>
    <w:p w14:paraId="606F7D1B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másodlagos nemi jellegek kialakulását bemutató ábrák, animációk tanulmányozása, a fejlődési folyamat időbeli jellegzetességeinek és egyéni eltéréseinek megbeszélése</w:t>
      </w:r>
    </w:p>
    <w:p w14:paraId="301F546B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Az ivarsejtek képződési helyének azonosítása, a tulajdonságok átörökítésében és a változékonyság biztosításában játszott szerepük magyarázása</w:t>
      </w:r>
    </w:p>
    <w:p w14:paraId="3CF65E05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megtermékenyítés biológiai feltételeinek ismerete</w:t>
      </w:r>
    </w:p>
    <w:p w14:paraId="5281B4CA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fogamzástól a születésig tartó magzati fejlődés főbb jellemzőinek és feltételeinek ismerete</w:t>
      </w:r>
    </w:p>
    <w:p w14:paraId="55019474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 gén és az allél fogalmának alapszintű értelmezése, szerepük felismerése </w:t>
      </w:r>
    </w:p>
    <w:p w14:paraId="38A915A2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Az utódnemzedékek tulajdonságait kialakító </w:t>
      </w:r>
      <w:proofErr w:type="gramStart"/>
      <w:r w:rsidRPr="002F330B">
        <w:t>genetikai</w:t>
      </w:r>
      <w:proofErr w:type="gramEnd"/>
      <w:r w:rsidRPr="002F330B">
        <w:t xml:space="preserve"> folyamatok egyszerű öröklésmenetek példáján történő elemzése</w:t>
      </w:r>
    </w:p>
    <w:p w14:paraId="49AFCC7B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Annak felismerése, hogy az ember öröklött hajlamainak </w:t>
      </w:r>
      <w:proofErr w:type="spellStart"/>
      <w:r w:rsidRPr="002F330B">
        <w:t>kifejeződését</w:t>
      </w:r>
      <w:proofErr w:type="spellEnd"/>
      <w:r w:rsidRPr="002F330B">
        <w:t xml:space="preserve"> a környezet is befolyásolja, ezért a tudatosabb életmóddal magunk is tehetünk egészségünkért</w:t>
      </w:r>
    </w:p>
    <w:p w14:paraId="78446259" w14:textId="77777777" w:rsidR="002F330B" w:rsidRPr="002F330B" w:rsidRDefault="002F330B" w:rsidP="002F330B">
      <w:pPr>
        <w:numPr>
          <w:ilvl w:val="0"/>
          <w:numId w:val="2"/>
        </w:numPr>
        <w:ind w:left="357" w:hanging="357"/>
        <w:contextualSpacing/>
      </w:pPr>
      <w:r w:rsidRPr="002F330B">
        <w:t>A felelős szexuális magatartás jellemzőinek ismerete, a szexualitás egyéni életviteli és párkapcsolati jelentőségének értékelése</w:t>
      </w:r>
    </w:p>
    <w:p w14:paraId="727DDE19" w14:textId="77777777" w:rsidR="002F330B" w:rsidRPr="002F330B" w:rsidRDefault="002F330B" w:rsidP="002F330B">
      <w:pPr>
        <w:spacing w:before="120" w:after="0"/>
        <w:outlineLvl w:val="2"/>
        <w:rPr>
          <w:rFonts w:ascii="Cambria" w:hAnsi="Cambria"/>
          <w:b/>
          <w:smallCaps/>
          <w:color w:val="2E74B5" w:themeColor="accent5" w:themeShade="BF"/>
        </w:rPr>
      </w:pPr>
      <w:r w:rsidRPr="002F330B">
        <w:rPr>
          <w:rFonts w:ascii="Cambria" w:hAnsi="Cambria"/>
          <w:b/>
          <w:smallCaps/>
          <w:color w:val="2E74B5" w:themeColor="accent5" w:themeShade="BF"/>
        </w:rPr>
        <w:t>Fogalmak</w:t>
      </w:r>
    </w:p>
    <w:p w14:paraId="61BE6954" w14:textId="77777777" w:rsidR="002F330B" w:rsidRPr="002F330B" w:rsidRDefault="002F330B" w:rsidP="002F330B">
      <w:pPr>
        <w:spacing w:after="0" w:line="259" w:lineRule="auto"/>
        <w:outlineLvl w:val="2"/>
      </w:pPr>
      <w:r w:rsidRPr="002F330B">
        <w:t xml:space="preserve">női és férfi ivarszervek, elsődleges és másodlagos nemi jellegek, hímivarsejt és petesejt, megtermékenyítés, gén, domináns és recesszív tulajdonság, kromoszóma, minőségi és mennyiségi tulajdonság, öröklésmenet, </w:t>
      </w:r>
      <w:proofErr w:type="gramStart"/>
      <w:r w:rsidRPr="002F330B">
        <w:t>genetikai</w:t>
      </w:r>
      <w:proofErr w:type="gramEnd"/>
      <w:r w:rsidRPr="002F330B">
        <w:t xml:space="preserve"> betegség, megtermékenyítés, embrió, magzati fejlődés</w:t>
      </w:r>
    </w:p>
    <w:p w14:paraId="60DBAC48" w14:textId="77777777" w:rsidR="002F330B" w:rsidRPr="002F330B" w:rsidRDefault="002F330B" w:rsidP="002F330B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5" w:themeShade="BF"/>
        </w:rPr>
      </w:pPr>
      <w:r w:rsidRPr="002F330B">
        <w:rPr>
          <w:rFonts w:ascii="Cambria" w:hAnsi="Cambria"/>
          <w:b/>
          <w:smallCaps/>
          <w:color w:val="2E74B5" w:themeColor="accent5" w:themeShade="BF"/>
        </w:rPr>
        <w:t>Javasolt tevékenységek</w:t>
      </w:r>
    </w:p>
    <w:p w14:paraId="666D2E28" w14:textId="77777777" w:rsidR="002F330B" w:rsidRPr="002F330B" w:rsidRDefault="002F330B" w:rsidP="002F330B">
      <w:pPr>
        <w:numPr>
          <w:ilvl w:val="0"/>
          <w:numId w:val="26"/>
        </w:numPr>
        <w:spacing w:after="0" w:line="259" w:lineRule="auto"/>
        <w:ind w:left="357" w:hanging="357"/>
        <w:contextualSpacing/>
        <w:outlineLvl w:val="2"/>
      </w:pPr>
      <w:r w:rsidRPr="002F330B">
        <w:rPr>
          <w:bCs/>
        </w:rPr>
        <w:t xml:space="preserve">Az emberi nemek anatómiai különbségeit (elsődleges és másodlagos nemi jellegek, </w:t>
      </w:r>
      <w:proofErr w:type="spellStart"/>
      <w:r w:rsidRPr="002F330B">
        <w:rPr>
          <w:bCs/>
        </w:rPr>
        <w:t>kromoszomális</w:t>
      </w:r>
      <w:proofErr w:type="spellEnd"/>
      <w:r w:rsidRPr="002F330B">
        <w:rPr>
          <w:bCs/>
        </w:rPr>
        <w:t xml:space="preserve"> nem) bemutató képek, animációk, mobiltelefonos </w:t>
      </w:r>
      <w:proofErr w:type="gramStart"/>
      <w:r w:rsidRPr="002F330B">
        <w:rPr>
          <w:bCs/>
        </w:rPr>
        <w:t>applikációk</w:t>
      </w:r>
      <w:proofErr w:type="gramEnd"/>
      <w:r w:rsidRPr="002F330B">
        <w:rPr>
          <w:bCs/>
        </w:rPr>
        <w:t xml:space="preserve"> tanulmányozása, a különbségek megfogalmazása</w:t>
      </w:r>
    </w:p>
    <w:p w14:paraId="059092DF" w14:textId="77777777" w:rsidR="002F330B" w:rsidRPr="002F330B" w:rsidRDefault="002F330B" w:rsidP="002F330B">
      <w:pPr>
        <w:numPr>
          <w:ilvl w:val="0"/>
          <w:numId w:val="26"/>
        </w:numPr>
        <w:spacing w:after="0" w:line="259" w:lineRule="auto"/>
        <w:ind w:left="357" w:hanging="357"/>
        <w:contextualSpacing/>
        <w:outlineLvl w:val="2"/>
      </w:pPr>
      <w:r w:rsidRPr="002F330B">
        <w:rPr>
          <w:bCs/>
        </w:rPr>
        <w:t xml:space="preserve">A nemi érés folyamatáról, egyéni eltéréseiről szóló </w:t>
      </w:r>
      <w:proofErr w:type="gramStart"/>
      <w:r w:rsidRPr="002F330B">
        <w:rPr>
          <w:bCs/>
        </w:rPr>
        <w:t>információk</w:t>
      </w:r>
      <w:proofErr w:type="gramEnd"/>
      <w:r w:rsidRPr="002F330B">
        <w:rPr>
          <w:bCs/>
        </w:rPr>
        <w:t xml:space="preserve"> keresése, vélemények megvitatása</w:t>
      </w:r>
    </w:p>
    <w:p w14:paraId="165F1C6D" w14:textId="77777777" w:rsidR="002F330B" w:rsidRPr="002F330B" w:rsidRDefault="002F330B" w:rsidP="002F330B">
      <w:pPr>
        <w:numPr>
          <w:ilvl w:val="0"/>
          <w:numId w:val="26"/>
        </w:numPr>
        <w:spacing w:after="0" w:line="259" w:lineRule="auto"/>
        <w:ind w:left="357" w:hanging="357"/>
        <w:contextualSpacing/>
        <w:outlineLvl w:val="2"/>
      </w:pPr>
      <w:r w:rsidRPr="002F330B">
        <w:rPr>
          <w:bCs/>
        </w:rPr>
        <w:t>A megtermékenyítést és a magzati fejlődést bemutató fotósorozatok, animációk és videók tanulmányozása, ezek alapján folyamatvázlat készítése, rajzolása</w:t>
      </w:r>
    </w:p>
    <w:p w14:paraId="59D249E7" w14:textId="77777777" w:rsidR="002F330B" w:rsidRPr="002F330B" w:rsidRDefault="002F330B" w:rsidP="002F330B">
      <w:pPr>
        <w:numPr>
          <w:ilvl w:val="0"/>
          <w:numId w:val="26"/>
        </w:numPr>
        <w:spacing w:after="0" w:line="259" w:lineRule="auto"/>
        <w:ind w:left="357" w:hanging="357"/>
        <w:contextualSpacing/>
        <w:outlineLvl w:val="2"/>
      </w:pPr>
      <w:r w:rsidRPr="002F330B">
        <w:t xml:space="preserve">A szülés folyamatát bemutató ábrák elemzése </w:t>
      </w:r>
    </w:p>
    <w:p w14:paraId="736A079E" w14:textId="77777777" w:rsidR="002F330B" w:rsidRPr="002F330B" w:rsidRDefault="002F330B" w:rsidP="002F330B">
      <w:pPr>
        <w:numPr>
          <w:ilvl w:val="0"/>
          <w:numId w:val="26"/>
        </w:numPr>
        <w:spacing w:after="0" w:line="259" w:lineRule="auto"/>
        <w:ind w:left="357" w:hanging="357"/>
        <w:contextualSpacing/>
        <w:outlineLvl w:val="2"/>
      </w:pPr>
      <w:r w:rsidRPr="002F330B">
        <w:lastRenderedPageBreak/>
        <w:t>Családi öröklésmeneteket bemutató ábrák, képek, családfák elemzése, a hasonlóságok és különbségek megfogalmazása egy-egy példán</w:t>
      </w:r>
    </w:p>
    <w:p w14:paraId="45B33D65" w14:textId="77777777" w:rsidR="002F330B" w:rsidRPr="002F330B" w:rsidRDefault="002F330B" w:rsidP="002F330B">
      <w:pPr>
        <w:numPr>
          <w:ilvl w:val="0"/>
          <w:numId w:val="26"/>
        </w:numPr>
        <w:spacing w:after="0" w:line="259" w:lineRule="auto"/>
        <w:ind w:left="357" w:hanging="357"/>
        <w:contextualSpacing/>
        <w:outlineLvl w:val="2"/>
      </w:pPr>
      <w:proofErr w:type="gramStart"/>
      <w:r w:rsidRPr="002F330B">
        <w:t>Genetikai</w:t>
      </w:r>
      <w:proofErr w:type="gramEnd"/>
      <w:r w:rsidRPr="002F330B">
        <w:t xml:space="preserve"> betegségeket bemutató esettanulmányok megbeszélése, az esetek közötti hasonlóságok és különbségek megfogalmazása</w:t>
      </w:r>
    </w:p>
    <w:p w14:paraId="0847356B" w14:textId="77777777" w:rsidR="002F330B" w:rsidRPr="002F330B" w:rsidRDefault="002F330B" w:rsidP="002F330B">
      <w:pPr>
        <w:spacing w:before="480" w:after="0"/>
        <w:ind w:left="1066" w:hanging="1066"/>
        <w:rPr>
          <w:sz w:val="24"/>
          <w:szCs w:val="24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  <w:sz w:val="24"/>
          <w:szCs w:val="24"/>
        </w:rPr>
        <w:t>Témakör:</w:t>
      </w:r>
      <w:r w:rsidRPr="002F330B">
        <w:rPr>
          <w:rFonts w:ascii="Cambria" w:hAnsi="Cambria"/>
          <w:b/>
          <w:color w:val="2E74B5" w:themeColor="accent5" w:themeShade="BF"/>
          <w:sz w:val="24"/>
          <w:szCs w:val="24"/>
        </w:rPr>
        <w:t xml:space="preserve"> </w:t>
      </w:r>
      <w:r w:rsidRPr="002F330B">
        <w:rPr>
          <w:rFonts w:ascii="Cambria" w:hAnsi="Cambria"/>
          <w:b/>
          <w:sz w:val="24"/>
          <w:szCs w:val="24"/>
        </w:rPr>
        <w:t>Egészségmegőrzés, elsősegély</w:t>
      </w:r>
    </w:p>
    <w:p w14:paraId="2ED908AA" w14:textId="3B134850" w:rsidR="002F330B" w:rsidRPr="002F330B" w:rsidRDefault="002F330B" w:rsidP="002F330B">
      <w:pPr>
        <w:rPr>
          <w:rFonts w:ascii="Cambria" w:hAnsi="Cambria"/>
          <w:b/>
          <w:bCs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Javasolt óraszám:</w:t>
      </w:r>
      <w:r w:rsidRPr="002F330B">
        <w:rPr>
          <w:color w:val="2E74B5" w:themeColor="accent5" w:themeShade="BF"/>
        </w:rPr>
        <w:t xml:space="preserve"> </w:t>
      </w:r>
      <w:r w:rsidR="00D755D9">
        <w:rPr>
          <w:b/>
          <w:bCs/>
        </w:rPr>
        <w:t>5</w:t>
      </w:r>
      <w:r w:rsidRPr="002F330B">
        <w:rPr>
          <w:rFonts w:ascii="Cambria" w:hAnsi="Cambria"/>
          <w:b/>
          <w:bCs/>
        </w:rPr>
        <w:t xml:space="preserve"> óra</w:t>
      </w:r>
    </w:p>
    <w:p w14:paraId="572E1D79" w14:textId="77777777" w:rsidR="002F330B" w:rsidRPr="002F330B" w:rsidRDefault="002F330B" w:rsidP="002F330B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Tanulási eredmények</w:t>
      </w:r>
    </w:p>
    <w:p w14:paraId="1F2DA23F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hozzájárul ahhoz, hogy a tanuló a nevelési-oktatási szakasz végére:</w:t>
      </w:r>
    </w:p>
    <w:p w14:paraId="34B604F5" w14:textId="77777777" w:rsidR="002F330B" w:rsidRPr="002F330B" w:rsidRDefault="002F330B" w:rsidP="002F330B">
      <w:pPr>
        <w:numPr>
          <w:ilvl w:val="0"/>
          <w:numId w:val="27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 xml:space="preserve">az egészséget személyes és közösségi értékként értelmezi, érdeklődik az egészségmegőrzéssel kapcsolatos </w:t>
      </w:r>
      <w:proofErr w:type="gramStart"/>
      <w:r w:rsidRPr="002F330B">
        <w:rPr>
          <w:rFonts w:ascii="Calibri" w:hAnsi="Calibri" w:cstheme="minorHAnsi"/>
          <w:lang w:eastAsia="hu-HU"/>
        </w:rPr>
        <w:t>információk</w:t>
      </w:r>
      <w:proofErr w:type="gramEnd"/>
      <w:r w:rsidRPr="002F330B">
        <w:rPr>
          <w:rFonts w:ascii="Calibri" w:hAnsi="Calibri" w:cstheme="minorHAnsi"/>
          <w:lang w:eastAsia="hu-HU"/>
        </w:rPr>
        <w:t xml:space="preserve"> iránt, mérlegeli azok tudományos hitelességét, mérlegelően kezeli a gyógyszerekkel, gyógyászattal kapcsolatos reklámokat; </w:t>
      </w:r>
    </w:p>
    <w:p w14:paraId="45E8FC14" w14:textId="77777777" w:rsidR="002F330B" w:rsidRPr="002F330B" w:rsidRDefault="002F330B" w:rsidP="002F330B">
      <w:pPr>
        <w:numPr>
          <w:ilvl w:val="0"/>
          <w:numId w:val="27"/>
        </w:numPr>
        <w:contextualSpacing/>
        <w:rPr>
          <w:rFonts w:ascii="Calibri" w:hAnsi="Calibri" w:cstheme="minorHAnsi"/>
          <w:smallCaps/>
          <w:lang w:eastAsia="hu-HU"/>
        </w:rPr>
      </w:pPr>
      <w:r w:rsidRPr="002F330B">
        <w:rPr>
          <w:rFonts w:ascii="Calibri" w:hAnsi="Calibri" w:cstheme="minorHAnsi"/>
          <w:lang w:eastAsia="hu-HU"/>
        </w:rPr>
        <w:t>tényekkel igazolja a testi és lelki egészség közötti kapcsolatot, tud ennek egyéni és társadalmi összefüggéseiről, érvel az egészségkárosító szokások és függőségek ellen;</w:t>
      </w:r>
    </w:p>
    <w:p w14:paraId="161B5346" w14:textId="77777777" w:rsidR="002F330B" w:rsidRPr="002F330B" w:rsidRDefault="002F330B" w:rsidP="002F330B">
      <w:pPr>
        <w:numPr>
          <w:ilvl w:val="0"/>
          <w:numId w:val="27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 xml:space="preserve">az egészséggel, életmóddal foglalkozó weboldalak, tematikus médiaforrások </w:t>
      </w:r>
      <w:proofErr w:type="gramStart"/>
      <w:r w:rsidRPr="002F330B">
        <w:rPr>
          <w:rFonts w:ascii="Calibri" w:hAnsi="Calibri" w:cstheme="minorHAnsi"/>
          <w:lang w:eastAsia="hu-HU"/>
        </w:rPr>
        <w:t>információit</w:t>
      </w:r>
      <w:proofErr w:type="gramEnd"/>
      <w:r w:rsidRPr="002F330B">
        <w:rPr>
          <w:rFonts w:ascii="Calibri" w:hAnsi="Calibri" w:cstheme="minorHAnsi"/>
          <w:lang w:eastAsia="hu-HU"/>
        </w:rPr>
        <w:t xml:space="preserve"> mérlegelően </w:t>
      </w:r>
      <w:proofErr w:type="spellStart"/>
      <w:r w:rsidRPr="002F330B">
        <w:rPr>
          <w:rFonts w:ascii="Calibri" w:hAnsi="Calibri" w:cstheme="minorHAnsi"/>
          <w:lang w:eastAsia="hu-HU"/>
        </w:rPr>
        <w:t>elemzi</w:t>
      </w:r>
      <w:proofErr w:type="spellEnd"/>
      <w:r w:rsidRPr="002F330B">
        <w:rPr>
          <w:rFonts w:ascii="Calibri" w:hAnsi="Calibri" w:cstheme="minorHAnsi"/>
          <w:lang w:eastAsia="hu-HU"/>
        </w:rPr>
        <w:t>, igyekszik tudományos bizonyítékokra alapozott híreket, érveket és tanácsokat elfogadni;</w:t>
      </w:r>
    </w:p>
    <w:p w14:paraId="31566D43" w14:textId="77777777" w:rsidR="002F330B" w:rsidRPr="002F330B" w:rsidRDefault="002F330B" w:rsidP="002F330B">
      <w:pPr>
        <w:numPr>
          <w:ilvl w:val="0"/>
          <w:numId w:val="27"/>
        </w:numPr>
        <w:ind w:left="357" w:hanging="357"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értékeli a személyi és környezeti higiénia egészségmegőrzéssel kapcsolatos jelentőségét, ennek alapelveit személyes környezetében is igyekszik alkalmazni.</w:t>
      </w:r>
    </w:p>
    <w:p w14:paraId="5BAA6C18" w14:textId="77777777" w:rsidR="002F330B" w:rsidRPr="002F330B" w:rsidRDefault="002F330B" w:rsidP="002F330B">
      <w:pPr>
        <w:spacing w:after="0"/>
        <w:rPr>
          <w:b/>
        </w:rPr>
      </w:pPr>
      <w:r w:rsidRPr="002F330B">
        <w:rPr>
          <w:b/>
        </w:rPr>
        <w:t>A témakör tanulása eredményeként a tanuló:</w:t>
      </w:r>
    </w:p>
    <w:p w14:paraId="3401BCDF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 xml:space="preserve">ismer a szív- és érrendszeri betegségekkel kapcsolatos kockázati tényezőket, felméri ezeknek az egészségmegőrzésben való jelentőségét; </w:t>
      </w:r>
    </w:p>
    <w:p w14:paraId="41B77CEC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igyekszik tudatosan alakítani étkezési szokásait, törekszik az életmódjának megfelelő energia- és tápanyagbevitelre;</w:t>
      </w:r>
    </w:p>
    <w:p w14:paraId="37402F45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 xml:space="preserve">ismeri a kórokozó, a fertőzés és a járvány fogalmait, érti és elfogadja a járványok kezelésével, megelőzésével kapcsolatos eljárásokat; </w:t>
      </w:r>
    </w:p>
    <w:p w14:paraId="3462331F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biológiai tények alapján felismeri az antibiotikumok helyes használatának fontosságát;</w:t>
      </w:r>
    </w:p>
    <w:p w14:paraId="365009EC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tudja, hogy a daganatos betegségek kialakulását az életmód és a környezet is befolyásolja, és hogy gyógyításuk esélyét a korai felismerés nagymértékben növeli;</w:t>
      </w:r>
    </w:p>
    <w:p w14:paraId="37997E86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érti az orvosi diagnosztikai eljárások célját, ismeri azok alapelveit és néhány főbb módszerét, értékeli a megfelelő diagnózis felállításának jelentőségét;</w:t>
      </w:r>
    </w:p>
    <w:p w14:paraId="1697A1B7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felméri a baleseti sérülések kockázatait, igyekszik ezeket elkerülni, a bekövetkezett balesetek esetében felismeri a sérülés, vérzés vagy mérgezés jeleit, ezekről megfelelő beszámolót tud adni;</w:t>
      </w:r>
    </w:p>
    <w:p w14:paraId="5223A473" w14:textId="77777777" w:rsidR="002F330B" w:rsidRPr="002F330B" w:rsidRDefault="002F330B" w:rsidP="002F330B">
      <w:pPr>
        <w:numPr>
          <w:ilvl w:val="0"/>
          <w:numId w:val="2"/>
        </w:numPr>
        <w:contextualSpacing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a bekövetkezett balesetet, rosszullétet felismeri, segítséget (szükség esetén mentőt) tud hívni,</w:t>
      </w:r>
    </w:p>
    <w:p w14:paraId="3C68A7BE" w14:textId="77777777" w:rsidR="002F330B" w:rsidRPr="002F330B" w:rsidRDefault="002F330B" w:rsidP="002F330B">
      <w:pPr>
        <w:numPr>
          <w:ilvl w:val="0"/>
          <w:numId w:val="2"/>
        </w:numPr>
        <w:ind w:left="357" w:hanging="357"/>
        <w:rPr>
          <w:rFonts w:ascii="Calibri" w:hAnsi="Calibri" w:cstheme="minorHAnsi"/>
          <w:lang w:eastAsia="hu-HU"/>
        </w:rPr>
      </w:pPr>
      <w:r w:rsidRPr="002F330B">
        <w:rPr>
          <w:rFonts w:ascii="Calibri" w:hAnsi="Calibri" w:cstheme="minorHAnsi"/>
          <w:lang w:eastAsia="hu-HU"/>
        </w:rPr>
        <w:t>életkori sajátosságainak megfelelő módon tud elsősegélyt nyújtani, képes a sérült vagy beteg személy ellátását a rendelkezésre álló eszközökkel vagy eszköz nélkül megkezdeni.</w:t>
      </w:r>
    </w:p>
    <w:p w14:paraId="15F8074E" w14:textId="77777777" w:rsidR="002F330B" w:rsidRPr="002F330B" w:rsidRDefault="002F330B" w:rsidP="002F330B">
      <w:pPr>
        <w:spacing w:after="0"/>
        <w:rPr>
          <w:rFonts w:ascii="Cambria" w:hAnsi="Cambria" w:cstheme="minorHAnsi"/>
          <w:b/>
          <w:smallCaps/>
          <w:color w:val="2E74B5" w:themeColor="accent5" w:themeShade="BF"/>
        </w:rPr>
      </w:pPr>
      <w:r w:rsidRPr="002F330B">
        <w:rPr>
          <w:rFonts w:ascii="Cambria" w:hAnsi="Cambria" w:cstheme="minorHAnsi"/>
          <w:b/>
          <w:smallCaps/>
          <w:color w:val="2E74B5" w:themeColor="accent5" w:themeShade="BF"/>
        </w:rPr>
        <w:t>Fejlesztési feladatok és ismeretek</w:t>
      </w:r>
    </w:p>
    <w:p w14:paraId="673D08A9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szív- és érrendszeri betegségek kockázati tényezőinek azonosítása, megelőzési lehetőségeinek megvitatása</w:t>
      </w:r>
    </w:p>
    <w:p w14:paraId="2B82269E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Az életkor, az életmód és a táplálkozás közötti összefüggések felismerése, az egészséges és kiegyensúlyozott táplálkozás alapvető elveinek ismerete</w:t>
      </w:r>
    </w:p>
    <w:p w14:paraId="3B105277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rendszeres testmozgás és az egészség megőrzése közötti biológiai összefüggések ismerete, a mozgásszegény életmód okozta egészségügyi kockázatok felismerése</w:t>
      </w:r>
    </w:p>
    <w:p w14:paraId="7C387B9D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lastRenderedPageBreak/>
        <w:t>A kórokozó, a fertőzés, a járvány és a higiénia fogalmai közötti összefüggések feltárása, a megelőzés érdekében megtehető lépések biológiai alapjainak értelmezése</w:t>
      </w:r>
    </w:p>
    <w:p w14:paraId="1DEB34D1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higiénia és a fertőző betegségek megelőzése közötti összefüggés felismerése, a rendszeres és helyes tisztálkodással kapcsolatos elvek és módszerek elsajátítása</w:t>
      </w:r>
    </w:p>
    <w:p w14:paraId="6355F64A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>A helytelen antibiotikum-használat és az ellenálló baktériumok kialakulása közötti összefüggés felismerése, az AB rezisztencia veszélyeinek értékelése</w:t>
      </w:r>
    </w:p>
    <w:p w14:paraId="73D64FD8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t xml:space="preserve">A daganatos betegségek környezeti és életmódbeli kockázati tényezőinek áttekintése, a megelőzés lehetőségeinek és a személyre szabott terápia jelentőségének felismerése </w:t>
      </w:r>
    </w:p>
    <w:p w14:paraId="7FC1FEEF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rPr>
          <w:shd w:val="clear" w:color="auto" w:fill="FFFFFF"/>
        </w:rPr>
        <w:t xml:space="preserve">Az orvosi </w:t>
      </w:r>
      <w:r w:rsidRPr="002F330B">
        <w:t>szűrővizsgálatok és diagnosztikai eljárások</w:t>
      </w:r>
      <w:r w:rsidRPr="002F330B">
        <w:rPr>
          <w:shd w:val="clear" w:color="auto" w:fill="FFFFFF"/>
        </w:rPr>
        <w:t xml:space="preserve"> céljainak azonosítása, a lehetőségek ismerete, az alapvető módszerek áttekintése</w:t>
      </w:r>
    </w:p>
    <w:p w14:paraId="505E2590" w14:textId="77777777" w:rsidR="002F330B" w:rsidRPr="002F330B" w:rsidRDefault="002F330B" w:rsidP="002F330B">
      <w:pPr>
        <w:numPr>
          <w:ilvl w:val="0"/>
          <w:numId w:val="2"/>
        </w:numPr>
        <w:contextualSpacing/>
      </w:pPr>
      <w:r w:rsidRPr="002F330B">
        <w:rPr>
          <w:rFonts w:cs="Arial"/>
          <w:shd w:val="clear" w:color="auto" w:fill="FFFFFF"/>
        </w:rPr>
        <w:t>Az elsősegélynyújtás lépéseinek elvi ismerete, szimulációkkal történő gyakorlása</w:t>
      </w:r>
    </w:p>
    <w:p w14:paraId="46D3E033" w14:textId="77777777" w:rsidR="002F330B" w:rsidRPr="002F330B" w:rsidRDefault="002F330B" w:rsidP="002F330B">
      <w:pPr>
        <w:spacing w:before="120" w:after="0"/>
        <w:outlineLvl w:val="2"/>
        <w:rPr>
          <w:rFonts w:ascii="Cambria" w:hAnsi="Cambria"/>
          <w:b/>
          <w:smallCaps/>
          <w:color w:val="2E74B5" w:themeColor="accent5" w:themeShade="BF"/>
        </w:rPr>
      </w:pPr>
      <w:r w:rsidRPr="002F330B">
        <w:rPr>
          <w:rFonts w:ascii="Cambria" w:hAnsi="Cambria"/>
          <w:b/>
          <w:smallCaps/>
          <w:color w:val="2E74B5" w:themeColor="accent5" w:themeShade="BF"/>
        </w:rPr>
        <w:t>Fogalmak</w:t>
      </w:r>
    </w:p>
    <w:p w14:paraId="494CEB07" w14:textId="77777777" w:rsidR="002F330B" w:rsidRPr="002F330B" w:rsidRDefault="002F330B" w:rsidP="002F330B">
      <w:pPr>
        <w:spacing w:after="160" w:line="259" w:lineRule="auto"/>
        <w:rPr>
          <w:rFonts w:cstheme="minorHAnsi"/>
        </w:rPr>
      </w:pPr>
      <w:proofErr w:type="gramStart"/>
      <w:r w:rsidRPr="002F330B">
        <w:rPr>
          <w:rFonts w:cstheme="minorHAnsi"/>
        </w:rPr>
        <w:t>fertőzés</w:t>
      </w:r>
      <w:proofErr w:type="gramEnd"/>
      <w:r w:rsidRPr="002F330B">
        <w:rPr>
          <w:rFonts w:cstheme="minorHAnsi"/>
        </w:rPr>
        <w:t xml:space="preserve">, járvány, fertőtlenítés, sterilizálás, stressz, rákkeltő anyag/hatás, </w:t>
      </w:r>
      <w:r w:rsidRPr="002F330B">
        <w:t xml:space="preserve">személyi higiénia, élelmiszer-összetétel és -minőség, lelki egészség, függőség, </w:t>
      </w:r>
      <w:r w:rsidRPr="002F330B">
        <w:rPr>
          <w:rFonts w:cstheme="minorHAnsi"/>
        </w:rPr>
        <w:t>szűrővizsgálat, labor- és képalkotó diagnosztikai eljárások, elsősegélynyújtás, segélyhívás</w:t>
      </w:r>
    </w:p>
    <w:p w14:paraId="26E157F7" w14:textId="77777777" w:rsidR="002F330B" w:rsidRPr="002F330B" w:rsidRDefault="002F330B" w:rsidP="002F330B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5" w:themeShade="BF"/>
        </w:rPr>
      </w:pPr>
      <w:r w:rsidRPr="002F330B">
        <w:rPr>
          <w:rFonts w:ascii="Cambria" w:hAnsi="Cambria"/>
          <w:b/>
          <w:smallCaps/>
          <w:color w:val="2E74B5" w:themeColor="accent5" w:themeShade="BF"/>
        </w:rPr>
        <w:t>Javasolt tevékenységek</w:t>
      </w:r>
    </w:p>
    <w:p w14:paraId="2DF87234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Népegészségügyi adatsorok, grafikonok értelmezése (pl. szív- és érrendszeri betegségek, rákstatisztikák, fertőző betegségek), a bemutatott helyzettel összefüggő értékelések megfogalmazása</w:t>
      </w:r>
    </w:p>
    <w:p w14:paraId="2F41F5B4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Egészségnap szervezése, egészségmegőrzési tanácsadó szakértők meghívása, videóinterjúk készítése</w:t>
      </w:r>
    </w:p>
    <w:p w14:paraId="107BD8CE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Különböző élelmiszerek összetételét felsoroló </w:t>
      </w:r>
      <w:proofErr w:type="gramStart"/>
      <w:r w:rsidRPr="002F330B">
        <w:rPr>
          <w:bCs/>
        </w:rPr>
        <w:t>információs</w:t>
      </w:r>
      <w:proofErr w:type="gramEnd"/>
      <w:r w:rsidRPr="002F330B">
        <w:rPr>
          <w:bCs/>
        </w:rPr>
        <w:t xml:space="preserve"> anyagok összegyűjtése, következtetések levonása, egészségügyi vonatkozások megfogalmazása</w:t>
      </w:r>
    </w:p>
    <w:p w14:paraId="7A390537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Életkornak megfelelő étrendek összeállítása, iskolai kóstoló és/vagy vásár rendezése egyszerűen elkészíthető, egészséges ételekből (büféáruk, sütemények) </w:t>
      </w:r>
    </w:p>
    <w:p w14:paraId="7889F986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Járványok, egyes fertőző betegségek történetéről szóló kiselőadások, házi dolgozatok készítése</w:t>
      </w:r>
    </w:p>
    <w:p w14:paraId="60369545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>Napjaink egyes nagyobb járványairól szóló esettanulmányok, filmek elemzése, a tanulságok megbeszélése</w:t>
      </w:r>
    </w:p>
    <w:p w14:paraId="29096131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ind w:left="357" w:hanging="357"/>
        <w:contextualSpacing/>
        <w:rPr>
          <w:bCs/>
          <w:strike/>
        </w:rPr>
      </w:pPr>
      <w:r w:rsidRPr="002F330B">
        <w:rPr>
          <w:bCs/>
        </w:rPr>
        <w:t>Alapvető elsősegélynyújtási ismeretek alkalmazásának gyakorlati bemutatása (pl. vérzések, gyakori rosszullétek, égési sérülések, sportbalesetek esetén)</w:t>
      </w:r>
    </w:p>
    <w:p w14:paraId="67E26892" w14:textId="77777777" w:rsidR="002F330B" w:rsidRPr="002F330B" w:rsidRDefault="002F330B" w:rsidP="002F330B">
      <w:pPr>
        <w:numPr>
          <w:ilvl w:val="0"/>
          <w:numId w:val="28"/>
        </w:numPr>
        <w:spacing w:after="160" w:line="259" w:lineRule="auto"/>
        <w:contextualSpacing/>
        <w:rPr>
          <w:bCs/>
        </w:rPr>
      </w:pPr>
      <w:r w:rsidRPr="002F330B">
        <w:rPr>
          <w:bCs/>
        </w:rPr>
        <w:t xml:space="preserve">Az egészséges életmód betegségmegelőzésben játszott szerepének bemutatása </w:t>
      </w:r>
      <w:proofErr w:type="gramStart"/>
      <w:r w:rsidRPr="002F330B">
        <w:rPr>
          <w:bCs/>
        </w:rPr>
        <w:t>konkrét</w:t>
      </w:r>
      <w:proofErr w:type="gramEnd"/>
      <w:r w:rsidRPr="002F330B">
        <w:rPr>
          <w:bCs/>
        </w:rPr>
        <w:t xml:space="preserve"> betegségcsoportok példái alapján</w:t>
      </w:r>
    </w:p>
    <w:p w14:paraId="73D285B9" w14:textId="77777777" w:rsidR="002F330B" w:rsidRPr="002F330B" w:rsidRDefault="002F330B" w:rsidP="002F330B">
      <w:pPr>
        <w:spacing w:line="240" w:lineRule="auto"/>
      </w:pPr>
    </w:p>
    <w:p w14:paraId="6E60FE7E" w14:textId="77777777" w:rsidR="002F330B" w:rsidRPr="002F330B" w:rsidRDefault="002F330B" w:rsidP="002F330B">
      <w:pPr>
        <w:spacing w:after="0" w:line="240" w:lineRule="auto"/>
        <w:jc w:val="left"/>
      </w:pPr>
      <w:r w:rsidRPr="002F330B">
        <w:br w:type="page"/>
      </w:r>
    </w:p>
    <w:p w14:paraId="1A102462" w14:textId="77777777" w:rsidR="002F330B" w:rsidRPr="002F330B" w:rsidRDefault="002F330B" w:rsidP="00F77DC3">
      <w:pPr>
        <w:spacing w:after="0" w:line="240" w:lineRule="auto"/>
        <w:contextualSpacing/>
        <w:rPr>
          <w:rFonts w:ascii="Cambria" w:hAnsi="Cambria"/>
          <w:b/>
          <w:smallCaps/>
          <w:color w:val="2F5496" w:themeColor="accent1" w:themeShade="BF"/>
        </w:rPr>
      </w:pPr>
    </w:p>
    <w:p w14:paraId="50E89A76" w14:textId="77777777" w:rsidR="006E262D" w:rsidRPr="006E262D" w:rsidRDefault="006E262D" w:rsidP="006E262D">
      <w:pPr>
        <w:rPr>
          <w:rStyle w:val="Kiemels"/>
          <w:b w:val="0"/>
          <w:i/>
          <w:iCs/>
        </w:rPr>
      </w:pPr>
      <w:r w:rsidRPr="006E262D">
        <w:rPr>
          <w:rStyle w:val="Kiemels"/>
          <w:b w:val="0"/>
          <w:i/>
          <w:iCs/>
        </w:rPr>
        <w:t>Általános célok</w:t>
      </w:r>
    </w:p>
    <w:p w14:paraId="067A8DF7" w14:textId="77777777" w:rsidR="006E262D" w:rsidRPr="006E262D" w:rsidRDefault="006E262D" w:rsidP="006E262D">
      <w:pPr>
        <w:spacing w:line="259" w:lineRule="auto"/>
        <w:rPr>
          <w:rStyle w:val="Kiemels"/>
          <w:b w:val="0"/>
        </w:rPr>
      </w:pPr>
      <w:r w:rsidRPr="006E262D">
        <w:rPr>
          <w:rStyle w:val="Kiemels"/>
          <w:b w:val="0"/>
        </w:rPr>
        <w:t>A 7–8. évfolyamokon tanult biológiai ismeretek minden tanuló számára képet adtak az élővilág kialakulásáról, fejlődéséről és szerveződéséről. Alapszinten elsajátították a biológiai vizsgálatok néhány laboratóriumi és terepen végezhető módszerét is. Tudatosabbá váltak az egészségükkel és a természeti környezet fenntarthatóságával kapcsolatos kérdésekben, fejlődtek az életviteli készségeik. A középiskolában a tanulók erre az alapra építve kezdik meg a biológia tanulását. Közöttük vannak, akik később a szaktárgyi tudás további bővítését választják, de olyanok is, akik inkább a természettudományos műveltségük gyarapítását várják ettől a tantárgytól. Ehhez a tanulói alaptudáshoz és célrendszerhez kell igazodni a biológia tantárgy témakörszerkezetének, tartalmi elemeinek és készségfejlesztési céljainak. A témakörök a mindenki által megszerezhető és a mindennapi életben alkalmazható tudás és képességek mellett előkészítik a 11–12. évfolyamokon választható biológia tanulmányokat is. A biológia tantárgy tanulási folyamatának tervezése többféleképpen történhet, figyelembe véve az évfolyamok óraszámát, a témakörök logikai kapcsolódását, a természettudományos társtantárgyak haladási ütemét, illetve a helyi sajátosságokat (pl. iskolán kívüli tanulás, tematikus napok szervezése). A párhuzamosan folyó műveltségépítés és szaktudásbővítés szükségessé teszi, hogy az alkalmazott tanulási módszerek igazodjanak a tanulók eltérő tanulási céljaihoz és képességeihez, felébresztve és fenntartva az élő természet gazdagságára és szépségére való rácsodálkozást, valamint a természet épsége iránt érzett felelősséget.</w:t>
      </w:r>
    </w:p>
    <w:p w14:paraId="26A50231" w14:textId="77777777" w:rsidR="006E262D" w:rsidRDefault="006E262D" w:rsidP="006E262D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t>A biológia tantárgy a Nemzeti alaptantervben rögzített kulcskompetenciákat az alábbi módon fejleszti:</w:t>
      </w:r>
    </w:p>
    <w:p w14:paraId="2351D3E4" w14:textId="77777777" w:rsidR="006E262D" w:rsidRDefault="006E262D" w:rsidP="006E262D">
      <w:r>
        <w:rPr>
          <w:b/>
        </w:rPr>
        <w:t xml:space="preserve">A tanulás </w:t>
      </w:r>
      <w:proofErr w:type="gramStart"/>
      <w:r>
        <w:rPr>
          <w:b/>
        </w:rPr>
        <w:t>kompetenciái</w:t>
      </w:r>
      <w:proofErr w:type="gramEnd"/>
      <w:r>
        <w:rPr>
          <w:b/>
        </w:rPr>
        <w:t>:</w:t>
      </w:r>
      <w:r>
        <w:t xml:space="preserve"> A biológiai megfigyelések és kísérletek alapján a tanuló átéli a tudásszerzés aktív folyamatát, míg a tudás alkalmazhatóságának tapasztalata az önirányító tanulás képességét erősíti. </w:t>
      </w:r>
      <w:r>
        <w:rPr>
          <w:rFonts w:cs="Arial"/>
          <w:color w:val="000000"/>
        </w:rPr>
        <w:t xml:space="preserve">Tantárgyhoz kapcsolódó, napról napra frissülő </w:t>
      </w:r>
      <w:proofErr w:type="gramStart"/>
      <w:r>
        <w:rPr>
          <w:rFonts w:cs="Arial"/>
          <w:color w:val="000000"/>
        </w:rPr>
        <w:t>információk</w:t>
      </w:r>
      <w:proofErr w:type="gramEnd"/>
      <w:r>
        <w:rPr>
          <w:rFonts w:cs="Arial"/>
          <w:color w:val="000000"/>
        </w:rPr>
        <w:t xml:space="preserve"> keresése, az ezekre a forrásokra épített tanulás fejleszti az önálló tanulás képességét.</w:t>
      </w:r>
      <w:r>
        <w:t xml:space="preserve"> </w:t>
      </w:r>
    </w:p>
    <w:p w14:paraId="153A8D40" w14:textId="77777777" w:rsidR="006E262D" w:rsidRDefault="006E262D" w:rsidP="006E262D">
      <w:r>
        <w:rPr>
          <w:b/>
        </w:rPr>
        <w:t xml:space="preserve">A kommunikációs </w:t>
      </w:r>
      <w:proofErr w:type="gramStart"/>
      <w:r>
        <w:rPr>
          <w:b/>
        </w:rPr>
        <w:t>kompetenciák</w:t>
      </w:r>
      <w:proofErr w:type="gramEnd"/>
      <w:r>
        <w:rPr>
          <w:b/>
        </w:rPr>
        <w:t>:</w:t>
      </w:r>
      <w:r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14:paraId="0249854E" w14:textId="77777777" w:rsidR="006E262D" w:rsidRDefault="006E262D" w:rsidP="006E262D">
      <w:r>
        <w:rPr>
          <w:b/>
        </w:rPr>
        <w:t xml:space="preserve">A digitális </w:t>
      </w:r>
      <w:proofErr w:type="gramStart"/>
      <w:r>
        <w:rPr>
          <w:b/>
        </w:rPr>
        <w:t>kompetenciák</w:t>
      </w:r>
      <w:proofErr w:type="gramEnd"/>
      <w:r>
        <w:rPr>
          <w:b/>
        </w:rPr>
        <w:t>:</w:t>
      </w:r>
      <w:r>
        <w:t xml:space="preserve"> A közvetlen tapasztalatszerzés mellett a tanuló digitális forrásokból szerezhet információkat a természeti környezetéről. A </w:t>
      </w:r>
      <w:r>
        <w:rPr>
          <w:color w:val="000000"/>
        </w:rPr>
        <w:t>könyvtári és egyéb adatbázisokban</w:t>
      </w:r>
      <w:r>
        <w:t xml:space="preserve"> végzett célzott keresése kiegészül a tárolás, rendezés és átalakítás műveleteivel. Megfelelő tanári támogatással a tanuló maga is alkotóvá válhat, személyre szabott tananyagokat hozhat létre, eredményeit megoszthatja társaival.</w:t>
      </w:r>
    </w:p>
    <w:p w14:paraId="598BA586" w14:textId="77777777" w:rsidR="006E262D" w:rsidRDefault="006E262D" w:rsidP="006E262D">
      <w:r>
        <w:rPr>
          <w:b/>
          <w:bCs/>
        </w:rPr>
        <w:t xml:space="preserve">A matematikai, gondolkodási </w:t>
      </w:r>
      <w:proofErr w:type="gramStart"/>
      <w:r>
        <w:rPr>
          <w:b/>
          <w:bCs/>
        </w:rPr>
        <w:t>kompetenciák</w:t>
      </w:r>
      <w:proofErr w:type="gramEnd"/>
      <w:r>
        <w:rPr>
          <w:b/>
          <w:bCs/>
        </w:rPr>
        <w:t xml:space="preserve">: </w:t>
      </w:r>
      <w:r>
        <w:t xml:space="preserve"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biológiai elméletek alkalmazása többféle </w:t>
      </w:r>
      <w:proofErr w:type="gramStart"/>
      <w:r>
        <w:t>kontextusban</w:t>
      </w:r>
      <w:proofErr w:type="gramEnd"/>
      <w:r>
        <w:t xml:space="preserve">, pl. a fenntarthatóság, a biotechnológia vagy az egészség összefüggésében, deduktív gondolkodás útján történhet. A biológiai jelenségek leírása gyakran csak statisztikai szemlélettel lehetséges, a sokféleségben rejlő azonosságok és különbségek összehasonlítása az </w:t>
      </w:r>
      <w:proofErr w:type="gramStart"/>
      <w:r>
        <w:t>analógiás</w:t>
      </w:r>
      <w:proofErr w:type="gramEnd"/>
      <w:r>
        <w:t xml:space="preserve"> gondolkodást fejleszti. Az élet egymásra épülő szerveződési szintjeinek megértése rendszerszintű, </w:t>
      </w:r>
      <w:proofErr w:type="gramStart"/>
      <w:r>
        <w:t>komplex</w:t>
      </w:r>
      <w:proofErr w:type="gramEnd"/>
      <w:r>
        <w:t xml:space="preserve"> gondolkodást igényel. </w:t>
      </w:r>
    </w:p>
    <w:p w14:paraId="5D59FB9E" w14:textId="77777777" w:rsidR="006E262D" w:rsidRDefault="006E262D" w:rsidP="006E262D">
      <w:r>
        <w:rPr>
          <w:b/>
          <w:bCs/>
        </w:rPr>
        <w:lastRenderedPageBreak/>
        <w:t xml:space="preserve">A személyes és társas kapcsolati </w:t>
      </w:r>
      <w:proofErr w:type="gramStart"/>
      <w:r>
        <w:rPr>
          <w:b/>
          <w:bCs/>
        </w:rPr>
        <w:t>kompetenciák</w:t>
      </w:r>
      <w:proofErr w:type="gramEnd"/>
      <w:r>
        <w:rPr>
          <w:b/>
          <w:bCs/>
        </w:rPr>
        <w:t>:</w:t>
      </w:r>
      <w:r>
        <w:t xml:space="preserve"> 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14:paraId="6016C97E" w14:textId="77777777" w:rsidR="006E262D" w:rsidRDefault="006E262D" w:rsidP="006E262D">
      <w:r>
        <w:rPr>
          <w:b/>
          <w:bCs/>
        </w:rPr>
        <w:t xml:space="preserve">A kreativitás, a kreatív alkotás, önkifejezés és kulturális tudatosság </w:t>
      </w:r>
      <w:proofErr w:type="gramStart"/>
      <w:r>
        <w:rPr>
          <w:b/>
          <w:bCs/>
        </w:rPr>
        <w:t>kompetenciái</w:t>
      </w:r>
      <w:proofErr w:type="gramEnd"/>
      <w:r>
        <w:rPr>
          <w:b/>
          <w:bCs/>
        </w:rPr>
        <w:t>:</w:t>
      </w:r>
      <w:r>
        <w:t xml:space="preserve"> Az élő természeti környezetből érkező érzelmi hatások befogadása, ezek kreatív alkotásokban történő kifejezése segíti a biológia nevelési céljainak elérését.</w:t>
      </w:r>
    </w:p>
    <w:p w14:paraId="653CD298" w14:textId="77777777" w:rsidR="006E262D" w:rsidRDefault="006E262D" w:rsidP="006E262D">
      <w:pPr>
        <w:rPr>
          <w:rStyle w:val="Kiemels"/>
          <w:b w:val="0"/>
        </w:rPr>
      </w:pPr>
      <w:r>
        <w:rPr>
          <w:b/>
        </w:rPr>
        <w:t xml:space="preserve">Munkavállalói, innovációs és vállalkozói </w:t>
      </w:r>
      <w:proofErr w:type="gramStart"/>
      <w:r>
        <w:rPr>
          <w:b/>
        </w:rPr>
        <w:t>kompetenciák</w:t>
      </w:r>
      <w:proofErr w:type="gramEnd"/>
      <w:r>
        <w:rPr>
          <w:b/>
        </w:rPr>
        <w:t>:</w:t>
      </w:r>
      <w:r>
        <w:t xml:space="preserve"> A mezőgazdaság, az élelmiszeripar, az orvostudomány és a gyógyszeripar a folyamatos innovációra épül, az erre való felkészítés a biológia tanulásának is feladata. </w:t>
      </w:r>
    </w:p>
    <w:p w14:paraId="6967F9AB" w14:textId="77777777" w:rsidR="006E262D" w:rsidRPr="00581ACC" w:rsidRDefault="006E262D" w:rsidP="006E262D">
      <w:pPr>
        <w:pStyle w:val="Cmsor2"/>
        <w:keepNext w:val="0"/>
        <w:keepLines w:val="0"/>
        <w:spacing w:line="240" w:lineRule="auto"/>
        <w:rPr>
          <w:rFonts w:eastAsia="Times New Roman" w:cs="Times New Roman"/>
          <w:color w:val="0070C0"/>
          <w:lang w:eastAsia="hu-HU"/>
        </w:rPr>
      </w:pPr>
      <w:r w:rsidRPr="00581ACC">
        <w:rPr>
          <w:rFonts w:eastAsia="Times New Roman" w:cs="Times New Roman"/>
          <w:color w:val="0070C0"/>
          <w:lang w:eastAsia="hu-HU"/>
        </w:rPr>
        <w:t>9–10. évfolyam</w:t>
      </w:r>
    </w:p>
    <w:p w14:paraId="54E1F6E7" w14:textId="77777777" w:rsidR="006E262D" w:rsidRPr="006E262D" w:rsidRDefault="006E262D" w:rsidP="006E262D">
      <w:pPr>
        <w:spacing w:line="259" w:lineRule="auto"/>
        <w:rPr>
          <w:rStyle w:val="Kiemels"/>
          <w:b w:val="0"/>
        </w:rPr>
      </w:pPr>
      <w:r w:rsidRPr="006E262D">
        <w:rPr>
          <w:rStyle w:val="Kiemels"/>
          <w:b w:val="0"/>
        </w:rPr>
        <w:t xml:space="preserve">A kerettanterv bevezető témaköre a tudomány működéséről, a tudásunk eredetéről szól. A biológia tudományának fejlődése, a jelenkori alkalmazások áttekintése mellett ebben kap helyet a vizsgálati módszerek elméleti áttekintése és a természettudományos gondolkodás módszereinek megismerése. A további témakörök a tanulási céloknak megfelelően három fő tartalmi területre oszthatók. Az első témakörök a tanulók általános biológiai szemléletét hivatottak fejleszteni, fő kérdésként állítva eléjük az élet mibenlétét, amelyre több szempontú megközelítésekkel igyekszik választ adni. A tanulók áttekintik az élet keletkezésére és fejlődésére vonatkozó elméleteket, fejlesztik a tudományos tényekre alapozott érvelés és a kritikai gondolkodás készségeit. Részletesen megismerkednek az élet alapvető egységeként működő sejt felépítésével és működésével, majd ezt összekötik a magasabb szerveződési szintekkel. Vizsgálati szempontként állítják az energia biológiai rendszerekben történő áramlását, rávilágítanak az életfolyamatok energetikai összefüggéseire. Az életközösségekben zajló energiaforgalom elemzésével mélyebben is megérthetik a növény- és állatvilág, valamint a lebontó szervezetek egymásrautaltságát. Fontos szempont a biológiai </w:t>
      </w:r>
      <w:proofErr w:type="gramStart"/>
      <w:r w:rsidRPr="006E262D">
        <w:rPr>
          <w:rStyle w:val="Kiemels"/>
          <w:b w:val="0"/>
        </w:rPr>
        <w:t>információ</w:t>
      </w:r>
      <w:proofErr w:type="gramEnd"/>
      <w:r w:rsidRPr="006E262D">
        <w:rPr>
          <w:rStyle w:val="Kiemels"/>
          <w:b w:val="0"/>
        </w:rPr>
        <w:t xml:space="preserve"> mibenlétének, változékonyságának és áramlásának megértése, amit a modern, rendszerszemléletű biológia szintjén is elemeznek. A második tartalmi terület célja az emberi szervezetről eddig szerzett tudás elmélyítése és az életkori sajátosságoknak megfelelő egészségműveltség építése. Ebben több olyan elem is található, amely a mindennapi élet egészséggel és betegséggel kapcsolatos kérdéseiben segíti a tanulókat. Ilyen például az egészségügyi rendszer áttekintése, valamint az elsősegélynyújtás képességének fejlesztése. A harmadik tematikai egység a környezettel és fenntarthatósággal kapcsolatos témaköröket foglalja magában. A tanulók vizsgálatokat végezhetnek a környezetükben, forrásokat kereshetnek és elemezhetnek a különféle szintű ökológiai rendszerekkel kapcsolatban. Ez a tanulási folyamat nem csak az ismeretek bővítését célozza, hasonlóan fontos a természettel kapcsolatos érzelmi nevelés és attitűdformálás is. A Kárpát-medence élő természeti értékeinek áttekintése mellett a Föld bioszférájának állapotát is vizsgálják a tanulók. Ehhez felhasználják a korábban szerzett alapismereteiket, a földtörténeti múlt adatait és jelenkori eseteket, valamint megismerik az előrejelzést adó modellek működését is. </w:t>
      </w:r>
    </w:p>
    <w:p w14:paraId="7BC9D754" w14:textId="77777777" w:rsidR="006E262D" w:rsidRPr="006E262D" w:rsidRDefault="006E262D" w:rsidP="006E262D">
      <w:pPr>
        <w:rPr>
          <w:rStyle w:val="Kiemels"/>
          <w:b w:val="0"/>
        </w:rPr>
      </w:pPr>
      <w:r w:rsidRPr="006E262D">
        <w:rPr>
          <w:rStyle w:val="Kiemels"/>
          <w:b w:val="0"/>
        </w:rPr>
        <w:br w:type="page"/>
      </w:r>
    </w:p>
    <w:p w14:paraId="0956A270" w14:textId="77777777" w:rsidR="006E262D" w:rsidRPr="00962861" w:rsidRDefault="006E262D" w:rsidP="006E262D">
      <w:pPr>
        <w:spacing w:line="259" w:lineRule="auto"/>
        <w:rPr>
          <w:rStyle w:val="Kiemels"/>
          <w:b w:val="0"/>
        </w:rPr>
      </w:pPr>
    </w:p>
    <w:p w14:paraId="5BA24BF9" w14:textId="77777777" w:rsidR="006E262D" w:rsidRDefault="006E262D" w:rsidP="006E262D">
      <w:pPr>
        <w:rPr>
          <w:rStyle w:val="Kiemels"/>
        </w:rPr>
      </w:pPr>
      <w:r>
        <w:rPr>
          <w:rStyle w:val="Kiemels"/>
        </w:rPr>
        <w:t>A 9. évfolyam óraszáma 108</w:t>
      </w:r>
    </w:p>
    <w:tbl>
      <w:tblPr>
        <w:tblW w:w="0" w:type="auto"/>
        <w:tblInd w:w="-1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4542"/>
        <w:gridCol w:w="1423"/>
      </w:tblGrid>
      <w:tr w:rsidR="006E262D" w:rsidRPr="00891AA0" w14:paraId="055802AE" w14:textId="77777777" w:rsidTr="00F65CA7"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96C84" w14:textId="77777777" w:rsidR="006E262D" w:rsidRPr="00A33914" w:rsidRDefault="006E262D" w:rsidP="00F65CA7">
            <w:pPr>
              <w:spacing w:after="0" w:line="240" w:lineRule="auto"/>
              <w:rPr>
                <w:rStyle w:val="Kiemels"/>
                <w:rFonts w:cstheme="minorHAnsi"/>
                <w:color w:val="0070C0"/>
              </w:rPr>
            </w:pPr>
            <w:proofErr w:type="spellStart"/>
            <w:r>
              <w:rPr>
                <w:rStyle w:val="Kiemels"/>
                <w:rFonts w:cstheme="minorHAnsi"/>
                <w:color w:val="0070C0"/>
              </w:rPr>
              <w:t>N</w:t>
            </w:r>
            <w:r>
              <w:rPr>
                <w:rStyle w:val="Kiemels"/>
                <w:color w:val="0070C0"/>
              </w:rPr>
              <w:t>at</w:t>
            </w:r>
            <w:proofErr w:type="spellEnd"/>
            <w:r>
              <w:rPr>
                <w:rStyle w:val="Kiemels"/>
                <w:color w:val="0070C0"/>
              </w:rPr>
              <w:t xml:space="preserve"> témakör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4F4B9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b/>
                <w:lang w:eastAsia="hu-HU"/>
              </w:rPr>
            </w:pPr>
            <w:r w:rsidRPr="00A33914">
              <w:rPr>
                <w:rStyle w:val="Kiemels"/>
                <w:rFonts w:cstheme="minorHAnsi"/>
                <w:color w:val="0070C0"/>
              </w:rPr>
              <w:t>Témakör neve</w:t>
            </w:r>
          </w:p>
        </w:tc>
        <w:tc>
          <w:tcPr>
            <w:tcW w:w="14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1EEC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>
              <w:rPr>
                <w:rStyle w:val="Kiemels"/>
                <w:rFonts w:cstheme="minorHAnsi"/>
                <w:color w:val="0070C0"/>
              </w:rPr>
              <w:t>Ó</w:t>
            </w:r>
            <w:r w:rsidRPr="00A33914">
              <w:rPr>
                <w:rStyle w:val="Kiemels"/>
                <w:rFonts w:cstheme="minorHAnsi"/>
                <w:color w:val="0070C0"/>
              </w:rPr>
              <w:t>raszám</w:t>
            </w:r>
          </w:p>
        </w:tc>
      </w:tr>
      <w:tr w:rsidR="006E262D" w:rsidRPr="00891AA0" w14:paraId="697C933D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B7081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1. A biológia kutatási céljai és módszerei</w:t>
            </w: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7CD8B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 biológia tudománya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52EAD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3</w:t>
            </w:r>
          </w:p>
        </w:tc>
      </w:tr>
      <w:tr w:rsidR="006E262D" w:rsidRPr="00891AA0" w14:paraId="5D962290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976AE" w14:textId="77777777" w:rsidR="006E262D" w:rsidRPr="002D5B46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2. Az élet eredete és szerveződése</w:t>
            </w:r>
          </w:p>
          <w:p w14:paraId="30BAE427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7839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élővilág egysége, a felépítés és működés alapelvei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3E433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6</w:t>
            </w:r>
          </w:p>
        </w:tc>
      </w:tr>
      <w:tr w:rsidR="006E262D" w:rsidRPr="00891AA0" w14:paraId="4918A205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8C454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 xml:space="preserve">4. Öröklődés és </w:t>
            </w:r>
            <w:proofErr w:type="gramStart"/>
            <w:r w:rsidRPr="002D5B46">
              <w:rPr>
                <w:rFonts w:eastAsia="Times New Roman" w:cstheme="minorHAnsi"/>
                <w:lang w:eastAsia="hu-HU"/>
              </w:rPr>
              <w:t>evolúció</w:t>
            </w:r>
            <w:proofErr w:type="gramEnd"/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0B870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Egyedszintű öröklődés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06613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14</w:t>
            </w:r>
          </w:p>
        </w:tc>
      </w:tr>
      <w:tr w:rsidR="006E262D" w:rsidRPr="00891AA0" w14:paraId="6C3D2E86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C7FB8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C90E1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élőlények jellemzői, viselkedés és környezet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FC2E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20</w:t>
            </w:r>
          </w:p>
        </w:tc>
      </w:tr>
      <w:tr w:rsidR="006E262D" w:rsidRPr="00891AA0" w14:paraId="4BBC3ED4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EC544" w14:textId="77777777" w:rsidR="006E262D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7. A bioszféra egyensúlya, fenntarthatóság</w:t>
            </w:r>
          </w:p>
          <w:p w14:paraId="57527B79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3. Az életközösségek jellemzői és típusai</w:t>
            </w: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7AC86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 Föld és a Kárpát-medence értékei, az életközösségek biológiai sokfélesége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259CF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8</w:t>
            </w:r>
          </w:p>
        </w:tc>
      </w:tr>
      <w:tr w:rsidR="006E262D" w:rsidRPr="00891AA0" w14:paraId="53211CCA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322AF" w14:textId="77777777" w:rsidR="006E262D" w:rsidRPr="002D5B46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 xml:space="preserve">4. Öröklődés és </w:t>
            </w:r>
            <w:proofErr w:type="gramStart"/>
            <w:r w:rsidRPr="002D5B46">
              <w:rPr>
                <w:rFonts w:eastAsia="Times New Roman" w:cstheme="minorHAnsi"/>
                <w:lang w:eastAsia="hu-HU"/>
              </w:rPr>
              <w:t>evolúció</w:t>
            </w:r>
            <w:proofErr w:type="gramEnd"/>
          </w:p>
          <w:p w14:paraId="4C165AFB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D2CFF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 xml:space="preserve">A biológiai </w:t>
            </w:r>
            <w:proofErr w:type="gramStart"/>
            <w:r w:rsidRPr="00891AA0">
              <w:rPr>
                <w:rFonts w:eastAsia="Times New Roman" w:cstheme="minorHAnsi"/>
                <w:lang w:eastAsia="hu-HU"/>
              </w:rPr>
              <w:t>evolúció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3F5FF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8</w:t>
            </w:r>
          </w:p>
        </w:tc>
      </w:tr>
      <w:tr w:rsidR="006E262D" w:rsidRPr="00891AA0" w14:paraId="117AB219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A5377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7. A bioszféra egyensúlya, fenntarthatóság</w:t>
            </w: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0CD26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Ember és bioszféra</w:t>
            </w:r>
            <w:r>
              <w:rPr>
                <w:rFonts w:eastAsia="Times New Roman" w:cstheme="minorHAnsi"/>
                <w:lang w:eastAsia="hu-HU"/>
              </w:rPr>
              <w:t xml:space="preserve"> –</w:t>
            </w:r>
            <w:r w:rsidRPr="00891AA0">
              <w:rPr>
                <w:rFonts w:eastAsia="Times New Roman" w:cstheme="minorHAnsi"/>
                <w:lang w:eastAsia="hu-HU"/>
              </w:rPr>
              <w:t xml:space="preserve"> fenntarthatóság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B3199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6E262D" w:rsidRPr="00891AA0" w14:paraId="5C6E2C03" w14:textId="77777777" w:rsidTr="00F65CA7">
        <w:tc>
          <w:tcPr>
            <w:tcW w:w="3191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B0F11B2" w14:textId="77777777" w:rsidR="006E262D" w:rsidRPr="002D5B46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2. Az élet eredete és szerveződése</w:t>
            </w:r>
          </w:p>
          <w:p w14:paraId="7C269E5F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69201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Élet és energia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C14FE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6E262D" w:rsidRPr="00891AA0" w14:paraId="3B5E110B" w14:textId="77777777" w:rsidTr="00F65CA7">
        <w:tc>
          <w:tcPr>
            <w:tcW w:w="31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9B63D5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195B5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Sejtek, szövetek, szervek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9047D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6E262D" w:rsidRPr="00891AA0" w14:paraId="672A1A52" w14:textId="77777777" w:rsidTr="00F65CA7">
        <w:tc>
          <w:tcPr>
            <w:tcW w:w="31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0A079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914C1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 sejt és a genom szerveződése és működése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DFEEF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</w:t>
            </w:r>
            <w:r>
              <w:rPr>
                <w:rFonts w:eastAsia="Times New Roman" w:cstheme="minorHAnsi"/>
                <w:lang w:eastAsia="hu-HU"/>
              </w:rPr>
              <w:t>4</w:t>
            </w:r>
          </w:p>
        </w:tc>
      </w:tr>
      <w:tr w:rsidR="006E262D" w:rsidRPr="00891AA0" w14:paraId="2E32C1BD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0B399" w14:textId="77777777" w:rsidR="006E262D" w:rsidRPr="002D5B46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2. Az élet eredete és szerveződése</w:t>
            </w:r>
          </w:p>
          <w:p w14:paraId="2E36DF6E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6598E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élet eredete és feltételei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640D9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5</w:t>
            </w:r>
          </w:p>
        </w:tc>
      </w:tr>
      <w:tr w:rsidR="006E262D" w:rsidRPr="00891AA0" w14:paraId="225AD5C2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F41B4" w14:textId="77777777" w:rsidR="006E262D" w:rsidRPr="00A33914" w:rsidRDefault="006E262D" w:rsidP="00F65CA7">
            <w:pPr>
              <w:spacing w:after="0" w:line="240" w:lineRule="auto"/>
              <w:jc w:val="right"/>
              <w:rPr>
                <w:rStyle w:val="Kiemels"/>
                <w:rFonts w:cstheme="minorHAnsi"/>
                <w:color w:val="0070C0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8929F" w14:textId="77777777" w:rsidR="006E262D" w:rsidRPr="00891AA0" w:rsidRDefault="006E262D" w:rsidP="00F65CA7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hu-HU"/>
              </w:rPr>
            </w:pPr>
            <w:r w:rsidRPr="00A33914">
              <w:rPr>
                <w:rStyle w:val="Kiemels"/>
                <w:rFonts w:cstheme="minorHAnsi"/>
                <w:color w:val="0070C0"/>
              </w:rPr>
              <w:t>Összes óraszám: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DBDE6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>
              <w:rPr>
                <w:rFonts w:eastAsia="Times New Roman" w:cstheme="minorHAnsi"/>
                <w:b/>
                <w:lang w:eastAsia="hu-HU"/>
              </w:rPr>
              <w:t>108</w:t>
            </w:r>
          </w:p>
        </w:tc>
      </w:tr>
    </w:tbl>
    <w:p w14:paraId="11C7259B" w14:textId="77777777" w:rsidR="006E262D" w:rsidRDefault="006E262D" w:rsidP="006E262D">
      <w:pPr>
        <w:rPr>
          <w:rStyle w:val="Kiemels"/>
          <w:b w:val="0"/>
        </w:rPr>
      </w:pPr>
    </w:p>
    <w:p w14:paraId="1FFA72A5" w14:textId="77777777" w:rsidR="006E262D" w:rsidRPr="009B73BF" w:rsidRDefault="006E262D" w:rsidP="006E262D">
      <w:pPr>
        <w:spacing w:before="240" w:after="0"/>
        <w:rPr>
          <w:sz w:val="24"/>
          <w:szCs w:val="24"/>
        </w:rPr>
      </w:pPr>
      <w:r w:rsidRPr="009B73BF">
        <w:rPr>
          <w:rStyle w:val="Cmsor3Char"/>
        </w:rPr>
        <w:t>Témakör</w:t>
      </w:r>
      <w:r w:rsidRPr="009B73BF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9B73BF">
        <w:rPr>
          <w:color w:val="2F5496" w:themeColor="accent1" w:themeShade="BF"/>
          <w:sz w:val="24"/>
          <w:szCs w:val="24"/>
        </w:rPr>
        <w:t xml:space="preserve"> </w:t>
      </w:r>
      <w:r w:rsidRPr="009B73BF">
        <w:rPr>
          <w:rStyle w:val="Kiemels2"/>
          <w:sz w:val="24"/>
          <w:szCs w:val="24"/>
        </w:rPr>
        <w:t>A biológia tudománya</w:t>
      </w:r>
    </w:p>
    <w:p w14:paraId="660CD46B" w14:textId="77777777" w:rsidR="006E262D" w:rsidRDefault="006E262D" w:rsidP="006E262D">
      <w:pPr>
        <w:rPr>
          <w:rStyle w:val="Kiemels2"/>
        </w:rPr>
      </w:pPr>
      <w:r>
        <w:rPr>
          <w:rStyle w:val="Cmsor3Char"/>
        </w:rPr>
        <w:t>Ó</w:t>
      </w:r>
      <w:r w:rsidRPr="0071587D">
        <w:rPr>
          <w:rStyle w:val="Cmsor3Char"/>
        </w:rPr>
        <w:t>raszám:</w:t>
      </w:r>
      <w:r w:rsidRPr="00950ADE">
        <w:t xml:space="preserve"> </w:t>
      </w:r>
      <w:r>
        <w:rPr>
          <w:rStyle w:val="Kiemels2"/>
        </w:rPr>
        <w:t>3</w:t>
      </w:r>
      <w:r w:rsidRPr="00FA3C4A">
        <w:rPr>
          <w:rStyle w:val="Kiemels2"/>
        </w:rPr>
        <w:t xml:space="preserve"> óra</w:t>
      </w:r>
    </w:p>
    <w:p w14:paraId="153DFAB8" w14:textId="77777777" w:rsidR="006E262D" w:rsidRPr="00FA3C4A" w:rsidRDefault="006E262D" w:rsidP="006E262D">
      <w:pPr>
        <w:pStyle w:val="Cmsor3"/>
      </w:pPr>
      <w:r w:rsidRPr="00FA3C4A">
        <w:t>Tanulási eredmények</w:t>
      </w:r>
    </w:p>
    <w:p w14:paraId="05C82343" w14:textId="77777777" w:rsidR="006E262D" w:rsidRPr="00FA3C4A" w:rsidRDefault="006E262D" w:rsidP="006E262D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14:paraId="69FD8094" w14:textId="77777777" w:rsidR="006E262D" w:rsidRPr="00FA3C4A" w:rsidRDefault="006E262D" w:rsidP="006E262D">
      <w:pPr>
        <w:pStyle w:val="Listaszerbekezds"/>
        <w:numPr>
          <w:ilvl w:val="0"/>
          <w:numId w:val="31"/>
        </w:numPr>
      </w:pPr>
      <w:r w:rsidRPr="00FA3C4A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14:paraId="3D3A934B" w14:textId="77777777" w:rsidR="006E262D" w:rsidRPr="00FA3C4A" w:rsidRDefault="006E262D" w:rsidP="006E262D">
      <w:pPr>
        <w:pStyle w:val="Listaszerbekezds"/>
        <w:numPr>
          <w:ilvl w:val="0"/>
          <w:numId w:val="31"/>
        </w:numPr>
      </w:pPr>
      <w:r w:rsidRPr="00FA3C4A">
        <w:t xml:space="preserve">az élő rendszerek vizsgálata során felismeri az </w:t>
      </w:r>
      <w:proofErr w:type="gramStart"/>
      <w:r w:rsidRPr="00FA3C4A">
        <w:t>analógiákat</w:t>
      </w:r>
      <w:proofErr w:type="gramEnd"/>
      <w:r w:rsidRPr="00FA3C4A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0B3182CF" w14:textId="77777777" w:rsidR="006E262D" w:rsidRPr="00FA3C4A" w:rsidRDefault="006E262D" w:rsidP="006E262D">
      <w:pPr>
        <w:pStyle w:val="Listaszerbekezds"/>
        <w:numPr>
          <w:ilvl w:val="0"/>
          <w:numId w:val="31"/>
        </w:numPr>
      </w:pPr>
      <w:r w:rsidRPr="00FA3C4A">
        <w:t xml:space="preserve">egyénileg és másokkal együttműködve célszerűen és biztonságosan alkalmaz biológiai vizsgálati módszereket, ismeri </w:t>
      </w:r>
      <w:r>
        <w:t xml:space="preserve">a </w:t>
      </w:r>
      <w:r w:rsidRPr="00FA3C4A">
        <w:t>fénymikroszkóp működésének alapelvét, képes azt használni;</w:t>
      </w:r>
    </w:p>
    <w:p w14:paraId="0573FB85" w14:textId="77777777" w:rsidR="006E262D" w:rsidRPr="00FA3C4A" w:rsidRDefault="006E262D" w:rsidP="006E262D">
      <w:pPr>
        <w:pStyle w:val="Listaszerbekezds"/>
        <w:numPr>
          <w:ilvl w:val="0"/>
          <w:numId w:val="31"/>
        </w:numPr>
      </w:pPr>
      <w:r w:rsidRPr="00FA3C4A">
        <w:t>biológiai vonatkozású adatokat elemez, megfelelő formába rendez, ábrázol, ezek alapján előrejelzéseket, következtetéseket fogalmaz meg, a már ábrázolt adatokat értelmezi</w:t>
      </w:r>
      <w:r>
        <w:t>.</w:t>
      </w:r>
    </w:p>
    <w:p w14:paraId="4D84D942" w14:textId="77777777" w:rsidR="006E262D" w:rsidRPr="00FA3C4A" w:rsidRDefault="006E262D" w:rsidP="006E262D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14:paraId="7C8F9ECD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>ismeri a biológiai kutatások alapvető céljait, legfontosabb területeit, értékeli az élet megértésében, az élővilág megismerésében és megóvásában játszott szerepét;</w:t>
      </w:r>
    </w:p>
    <w:p w14:paraId="2CCC18E8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>példákkal igazolja a biológiai ismereteknek a világképünk és a technológia fejlődésében betöltött szerepét, gazdasági és társadalmi jelentőségét;</w:t>
      </w:r>
    </w:p>
    <w:p w14:paraId="2CE44EA1" w14:textId="77777777" w:rsidR="006E262D" w:rsidRPr="000659AD" w:rsidRDefault="006E262D" w:rsidP="006E262D">
      <w:pPr>
        <w:pStyle w:val="Listaszerbekezds"/>
        <w:numPr>
          <w:ilvl w:val="0"/>
          <w:numId w:val="31"/>
        </w:numPr>
      </w:pPr>
      <w:r w:rsidRPr="00755872">
        <w:lastRenderedPageBreak/>
        <w:t>ismeri a tudományos és áltudományos közlések lényegi jellemzőit, ezek megkülönböztetésének képességét életvitelének alakításában is alkalmazza.</w:t>
      </w:r>
    </w:p>
    <w:p w14:paraId="4DA941DE" w14:textId="77777777" w:rsidR="006E262D" w:rsidRPr="00950ADE" w:rsidRDefault="006E262D" w:rsidP="006E262D">
      <w:pPr>
        <w:pStyle w:val="Cmsor3"/>
      </w:pPr>
      <w:r w:rsidRPr="001372B1">
        <w:t>Fejlesztési feladatok és ismeretek</w:t>
      </w:r>
    </w:p>
    <w:p w14:paraId="7150B125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>A biológiai kutatások alapvető céljainak, világképünket és mindennapi életünket alakító eredményeinek tudománytörténeti példákkal való bemutatása</w:t>
      </w:r>
    </w:p>
    <w:p w14:paraId="3FA8CDEE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>A tudományos vizsgálatok menetének ismerete, vizsgálatokban való tudatos alkalmazása és nyomon követése kísérletelemzésekben</w:t>
      </w:r>
    </w:p>
    <w:p w14:paraId="49F0F61B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>A biológiai vizsgálatok során alkalmazható, egyszerűbb laboratóriumi és terepmunk</w:t>
      </w:r>
      <w:r>
        <w:t>ára alkalmas</w:t>
      </w:r>
      <w:r w:rsidRPr="00755872">
        <w:t xml:space="preserve"> eszközök ismerete, vizsgálatok esetében a megfelelő kiválasztása és használata</w:t>
      </w:r>
    </w:p>
    <w:p w14:paraId="3C1E510F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 xml:space="preserve">A tudományos gondolkodás műveleteiről szerzett alapszintű ismeret, a műveletek alkalmazásában való jártasság, adott </w:t>
      </w:r>
      <w:proofErr w:type="gramStart"/>
      <w:r w:rsidRPr="00755872">
        <w:t>probléma</w:t>
      </w:r>
      <w:proofErr w:type="gramEnd"/>
      <w:r w:rsidRPr="00755872">
        <w:t xml:space="preserve"> esetén a célravezető módszer kiválasztása és alkalmazása</w:t>
      </w:r>
    </w:p>
    <w:p w14:paraId="721891D3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 xml:space="preserve">Az ismeretszerzésben és a </w:t>
      </w:r>
      <w:proofErr w:type="gramStart"/>
      <w:r w:rsidRPr="00755872">
        <w:t>probléma</w:t>
      </w:r>
      <w:proofErr w:type="gramEnd"/>
      <w:r w:rsidRPr="00755872">
        <w:t>megoldásban a másokkal való együttműködés fontosságának felismerése, a közös munkában való aktív szerepvállalás</w:t>
      </w:r>
    </w:p>
    <w:p w14:paraId="339F42A4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>Tényekre alapozott, koherens érvelés, véleményalkotás és mások meghallgatásának képessége</w:t>
      </w:r>
    </w:p>
    <w:p w14:paraId="7FCC5222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>Kísérleti megfigyelések, mérési és statisztikai adatok megfelelő rögzítése, rendezése és feldolgozása, az ebből levonható következtetések és további kutatási kérdések megfogalmazása</w:t>
      </w:r>
    </w:p>
    <w:p w14:paraId="5C77EA45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 xml:space="preserve">A modern biológia kulcsterületeinek, ezek technológiai lehetőségeinek ismerete, a kutatás és alkalmazás </w:t>
      </w:r>
      <w:proofErr w:type="gramStart"/>
      <w:r w:rsidRPr="00755872">
        <w:t>etikai</w:t>
      </w:r>
      <w:proofErr w:type="gramEnd"/>
      <w:r w:rsidRPr="00755872">
        <w:t>, társadalmi-gazdasági kérdéseiben véleményalkotás</w:t>
      </w:r>
      <w:r>
        <w:t>i</w:t>
      </w:r>
      <w:r w:rsidRPr="00755872">
        <w:t xml:space="preserve"> és vitaképesség</w:t>
      </w:r>
    </w:p>
    <w:p w14:paraId="7F634615" w14:textId="77777777" w:rsidR="006E262D" w:rsidRPr="00755872" w:rsidRDefault="006E262D" w:rsidP="006E262D">
      <w:pPr>
        <w:pStyle w:val="Listaszerbekezds"/>
        <w:numPr>
          <w:ilvl w:val="0"/>
          <w:numId w:val="31"/>
        </w:numPr>
      </w:pPr>
      <w:r w:rsidRPr="00755872">
        <w:t xml:space="preserve">A </w:t>
      </w:r>
      <w:r>
        <w:t xml:space="preserve">népszerűsítő és a tudományos igényű </w:t>
      </w:r>
      <w:proofErr w:type="gramStart"/>
      <w:r w:rsidRPr="00755872">
        <w:t>információs</w:t>
      </w:r>
      <w:proofErr w:type="gramEnd"/>
      <w:r w:rsidRPr="00755872">
        <w:t xml:space="preserve"> forrásokról való tájékozottság, az álhírek, áltudományos közlések felismerése, velük szemben tényekre alapozott kritikai érvelés.  </w:t>
      </w:r>
    </w:p>
    <w:p w14:paraId="1E849ED9" w14:textId="77777777" w:rsidR="006E262D" w:rsidRPr="00950ADE" w:rsidRDefault="006E262D" w:rsidP="006E262D">
      <w:pPr>
        <w:pStyle w:val="Cmsor3"/>
      </w:pPr>
      <w:r w:rsidRPr="001372B1">
        <w:t>Fogalmak</w:t>
      </w:r>
    </w:p>
    <w:p w14:paraId="60CEB130" w14:textId="77777777" w:rsidR="006E262D" w:rsidRDefault="006E262D" w:rsidP="006E262D">
      <w:r w:rsidRPr="00FA3C4A">
        <w:t xml:space="preserve">kutatási kérdés, </w:t>
      </w:r>
      <w:proofErr w:type="gramStart"/>
      <w:r w:rsidRPr="00FA3C4A">
        <w:t>hipotézis</w:t>
      </w:r>
      <w:proofErr w:type="gramEnd"/>
      <w:r w:rsidRPr="00FA3C4A">
        <w:t xml:space="preserve">, kísérlet, kísérleti változó, valószínűség, rendszerbiológia, molekuláris biológia, biotechnológia, bioetika, </w:t>
      </w:r>
      <w:proofErr w:type="spellStart"/>
      <w:r w:rsidRPr="00FA3C4A">
        <w:t>bioinformatika</w:t>
      </w:r>
      <w:proofErr w:type="spellEnd"/>
      <w:r w:rsidRPr="00FA3C4A">
        <w:t xml:space="preserve">, </w:t>
      </w:r>
      <w:proofErr w:type="spellStart"/>
      <w:r w:rsidRPr="00FA3C4A">
        <w:t>bionika</w:t>
      </w:r>
      <w:proofErr w:type="spellEnd"/>
    </w:p>
    <w:p w14:paraId="74706DC7" w14:textId="77777777" w:rsidR="006E262D" w:rsidRPr="001372B1" w:rsidRDefault="006E262D" w:rsidP="006E262D">
      <w:pPr>
        <w:pStyle w:val="Cmsor3"/>
      </w:pPr>
      <w:r>
        <w:t>Javasolt tevékenységek</w:t>
      </w:r>
    </w:p>
    <w:p w14:paraId="1830685A" w14:textId="77777777" w:rsidR="006E262D" w:rsidRPr="00400874" w:rsidRDefault="006E262D" w:rsidP="006E262D">
      <w:pPr>
        <w:pStyle w:val="Listaszerbekezds"/>
        <w:numPr>
          <w:ilvl w:val="0"/>
          <w:numId w:val="35"/>
        </w:numPr>
        <w:spacing w:after="0"/>
        <w:ind w:left="360"/>
      </w:pPr>
      <w:r w:rsidRPr="00400874">
        <w:t xml:space="preserve">A </w:t>
      </w:r>
      <w:r w:rsidRPr="00400874">
        <w:rPr>
          <w:rFonts w:cs="Times New Roman"/>
        </w:rPr>
        <w:t>tudományos gondolkodás</w:t>
      </w:r>
      <w:r w:rsidRPr="00400874">
        <w:t xml:space="preserve"> műveleteinek tudatos alkalmazása </w:t>
      </w:r>
      <w:proofErr w:type="gramStart"/>
      <w:r w:rsidRPr="00400874">
        <w:t>konkrét</w:t>
      </w:r>
      <w:proofErr w:type="gramEnd"/>
      <w:r w:rsidRPr="00400874">
        <w:t xml:space="preserve"> példán és/vagy egy tudós munkásságának bemutatásán keresztül</w:t>
      </w:r>
    </w:p>
    <w:p w14:paraId="141FFE51" w14:textId="77777777" w:rsidR="006E262D" w:rsidRPr="00400874" w:rsidRDefault="006E262D" w:rsidP="006E262D">
      <w:pPr>
        <w:pStyle w:val="Listaszerbekezds"/>
        <w:numPr>
          <w:ilvl w:val="0"/>
          <w:numId w:val="35"/>
        </w:numPr>
        <w:spacing w:after="0"/>
        <w:ind w:left="360"/>
      </w:pPr>
      <w:r w:rsidRPr="00400874">
        <w:t xml:space="preserve">A hétköznapi és a tudományos megfigyelés összehasonlítása, </w:t>
      </w:r>
      <w:proofErr w:type="gramStart"/>
      <w:r w:rsidRPr="00400874">
        <w:t>konkrét</w:t>
      </w:r>
      <w:proofErr w:type="gramEnd"/>
      <w:r w:rsidRPr="00400874">
        <w:t xml:space="preserve"> példa bemutatása</w:t>
      </w:r>
    </w:p>
    <w:p w14:paraId="2A6C370E" w14:textId="77777777" w:rsidR="006E262D" w:rsidRPr="005402F3" w:rsidRDefault="006E262D" w:rsidP="006E262D">
      <w:pPr>
        <w:pStyle w:val="Listaszerbekezds"/>
        <w:numPr>
          <w:ilvl w:val="0"/>
          <w:numId w:val="35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r>
        <w:t xml:space="preserve">Strukturált, félig strukturált vagy nem strukturált (a csoport készségszintjétől függően) biológiai kísérlet kivitelezése, </w:t>
      </w:r>
      <w:r w:rsidRPr="00400874">
        <w:t>jegyzőkönyv készítése</w:t>
      </w:r>
      <w:r>
        <w:t xml:space="preserve">, </w:t>
      </w:r>
      <w:r w:rsidRPr="005402F3">
        <w:rPr>
          <w:rFonts w:eastAsia="Times New Roman" w:cs="Arial"/>
        </w:rPr>
        <w:t xml:space="preserve">a kísérleti eredmények értékelése és </w:t>
      </w:r>
      <w:proofErr w:type="gramStart"/>
      <w:r w:rsidRPr="005402F3">
        <w:rPr>
          <w:rFonts w:eastAsia="Times New Roman" w:cs="Arial"/>
        </w:rPr>
        <w:t>publikálása</w:t>
      </w:r>
      <w:proofErr w:type="gramEnd"/>
    </w:p>
    <w:p w14:paraId="1488CE75" w14:textId="77777777" w:rsidR="006E262D" w:rsidRPr="00400874" w:rsidRDefault="006E262D" w:rsidP="006E262D">
      <w:pPr>
        <w:pStyle w:val="Listaszerbekezds"/>
        <w:numPr>
          <w:ilvl w:val="0"/>
          <w:numId w:val="35"/>
        </w:numPr>
        <w:spacing w:after="0"/>
        <w:ind w:left="360"/>
      </w:pPr>
      <w:r>
        <w:t>I</w:t>
      </w:r>
      <w:r w:rsidRPr="00400874">
        <w:t xml:space="preserve">rányított kutatási terv elkészítése, </w:t>
      </w:r>
      <w:proofErr w:type="gramStart"/>
      <w:r w:rsidRPr="00400874">
        <w:t>hipotézis</w:t>
      </w:r>
      <w:proofErr w:type="gramEnd"/>
      <w:r w:rsidRPr="00400874">
        <w:t xml:space="preserve"> önálló felállítása, a függő és független változók megállapítása</w:t>
      </w:r>
      <w:r>
        <w:t>,</w:t>
      </w:r>
      <w:r w:rsidRPr="00400874">
        <w:t xml:space="preserve"> projektmunka elkészítése</w:t>
      </w:r>
    </w:p>
    <w:p w14:paraId="5F652516" w14:textId="77777777" w:rsidR="006E262D" w:rsidRPr="00400874" w:rsidRDefault="006E262D" w:rsidP="006E262D">
      <w:pPr>
        <w:pStyle w:val="Listaszerbekezds"/>
        <w:numPr>
          <w:ilvl w:val="0"/>
          <w:numId w:val="35"/>
        </w:numPr>
        <w:spacing w:after="0"/>
        <w:ind w:left="360"/>
      </w:pPr>
      <w:r w:rsidRPr="00400874">
        <w:t>Biológiai kutatóintézet (</w:t>
      </w:r>
      <w:r>
        <w:t xml:space="preserve">valós vagy </w:t>
      </w:r>
      <w:proofErr w:type="gramStart"/>
      <w:r w:rsidRPr="00400874">
        <w:t>virtuális</w:t>
      </w:r>
      <w:proofErr w:type="gramEnd"/>
      <w:r w:rsidRPr="00400874">
        <w:t>) meglátogatása</w:t>
      </w:r>
      <w:r>
        <w:t xml:space="preserve">, beszámoló készítése a kutatási területekről és módszerekről </w:t>
      </w:r>
    </w:p>
    <w:p w14:paraId="464C9AE1" w14:textId="77777777" w:rsidR="006E262D" w:rsidRPr="00400874" w:rsidRDefault="006E262D" w:rsidP="006E262D">
      <w:pPr>
        <w:pStyle w:val="Listaszerbekezds"/>
        <w:numPr>
          <w:ilvl w:val="0"/>
          <w:numId w:val="35"/>
        </w:numPr>
        <w:spacing w:after="0"/>
        <w:ind w:left="360"/>
      </w:pPr>
      <w:r>
        <w:rPr>
          <w:rFonts w:eastAsia="Calibri"/>
        </w:rPr>
        <w:t>E</w:t>
      </w:r>
      <w:r w:rsidRPr="00400874">
        <w:rPr>
          <w:rFonts w:eastAsia="Calibri"/>
        </w:rPr>
        <w:t>gy-egy tudós megszemélyesí</w:t>
      </w:r>
      <w:r>
        <w:rPr>
          <w:rFonts w:eastAsia="Calibri"/>
        </w:rPr>
        <w:t>tésével</w:t>
      </w:r>
      <w:r w:rsidRPr="00400874">
        <w:rPr>
          <w:rFonts w:eastAsia="Calibri"/>
        </w:rPr>
        <w:t xml:space="preserve"> </w:t>
      </w:r>
      <w:r>
        <w:rPr>
          <w:rFonts w:eastAsia="Calibri"/>
        </w:rPr>
        <w:t>k</w:t>
      </w:r>
      <w:r w:rsidRPr="00400874">
        <w:rPr>
          <w:rFonts w:eastAsia="Calibri"/>
        </w:rPr>
        <w:t xml:space="preserve">erekasztal-beszélgetés egy tudományos </w:t>
      </w:r>
      <w:proofErr w:type="gramStart"/>
      <w:r w:rsidRPr="00400874">
        <w:rPr>
          <w:rFonts w:eastAsia="Calibri"/>
        </w:rPr>
        <w:t>problémáról</w:t>
      </w:r>
      <w:proofErr w:type="gramEnd"/>
      <w:r w:rsidRPr="00400874">
        <w:rPr>
          <w:rFonts w:eastAsia="Calibri"/>
        </w:rPr>
        <w:t xml:space="preserve"> </w:t>
      </w:r>
    </w:p>
    <w:p w14:paraId="03DE7412" w14:textId="77777777" w:rsidR="006E262D" w:rsidRDefault="006E262D" w:rsidP="006E262D">
      <w:pPr>
        <w:pStyle w:val="Listaszerbekezds"/>
        <w:numPr>
          <w:ilvl w:val="0"/>
          <w:numId w:val="35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proofErr w:type="spellStart"/>
      <w:r w:rsidRPr="00400874">
        <w:t>Bionikai</w:t>
      </w:r>
      <w:proofErr w:type="spellEnd"/>
      <w:r w:rsidRPr="00400874">
        <w:t xml:space="preserve"> </w:t>
      </w:r>
      <w:r>
        <w:t xml:space="preserve">alkalmazások példáinak keresése, kiselőadás, házi dolgozat készítése </w:t>
      </w:r>
      <w:r w:rsidRPr="00666F9E">
        <w:t xml:space="preserve">(pl. </w:t>
      </w:r>
      <w:proofErr w:type="gramStart"/>
      <w:r w:rsidRPr="00666F9E">
        <w:rPr>
          <w:rFonts w:eastAsia="Times New Roman" w:cs="Arial"/>
        </w:rPr>
        <w:t>strukturális</w:t>
      </w:r>
      <w:proofErr w:type="gramEnd"/>
      <w:r w:rsidRPr="00666F9E">
        <w:rPr>
          <w:rFonts w:eastAsia="Times New Roman" w:cs="Arial"/>
        </w:rPr>
        <w:t xml:space="preserve"> </w:t>
      </w:r>
      <w:proofErr w:type="spellStart"/>
      <w:r w:rsidRPr="00666F9E">
        <w:rPr>
          <w:rFonts w:eastAsia="Times New Roman" w:cs="Arial"/>
        </w:rPr>
        <w:t>bionika</w:t>
      </w:r>
      <w:proofErr w:type="spellEnd"/>
      <w:r w:rsidRPr="00666F9E">
        <w:rPr>
          <w:rFonts w:eastAsia="Times New Roman" w:cs="Arial"/>
        </w:rPr>
        <w:t>,</w:t>
      </w:r>
      <w:r>
        <w:rPr>
          <w:rFonts w:eastAsia="Times New Roman" w:cs="Arial"/>
        </w:rPr>
        <w:t xml:space="preserve"> </w:t>
      </w:r>
      <w:proofErr w:type="spellStart"/>
      <w:r w:rsidRPr="00666F9E">
        <w:rPr>
          <w:rFonts w:eastAsia="Times New Roman" w:cs="Arial"/>
        </w:rPr>
        <w:t>szenzorbionika</w:t>
      </w:r>
      <w:proofErr w:type="spellEnd"/>
      <w:r w:rsidRPr="00666F9E">
        <w:rPr>
          <w:rFonts w:eastAsia="Times New Roman" w:cs="Arial"/>
        </w:rPr>
        <w:t>)</w:t>
      </w:r>
    </w:p>
    <w:p w14:paraId="08179136" w14:textId="77777777" w:rsidR="006E262D" w:rsidRPr="0015798E" w:rsidRDefault="006E262D" w:rsidP="006E262D">
      <w:pPr>
        <w:pStyle w:val="Listaszerbekezds"/>
        <w:numPr>
          <w:ilvl w:val="0"/>
          <w:numId w:val="35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r w:rsidRPr="005402F3">
        <w:rPr>
          <w:rFonts w:eastAsia="Times New Roman" w:cs="Arial"/>
        </w:rPr>
        <w:t>Természettudományos</w:t>
      </w:r>
      <w:r>
        <w:rPr>
          <w:rFonts w:eastAsia="Times New Roman" w:cs="Arial"/>
        </w:rPr>
        <w:t xml:space="preserve"> ismeretterjesztő</w:t>
      </w:r>
      <w:r w:rsidRPr="005402F3">
        <w:rPr>
          <w:rFonts w:eastAsia="Times New Roman" w:cs="Arial"/>
        </w:rPr>
        <w:t xml:space="preserve"> folyóiratok cikkeinek feldolgozása</w:t>
      </w:r>
      <w:r>
        <w:rPr>
          <w:rFonts w:eastAsia="Times New Roman" w:cs="Arial"/>
        </w:rPr>
        <w:t xml:space="preserve">, kivonat, </w:t>
      </w:r>
      <w:proofErr w:type="gramStart"/>
      <w:r>
        <w:rPr>
          <w:rFonts w:eastAsia="Times New Roman" w:cs="Arial"/>
        </w:rPr>
        <w:t>reflexió</w:t>
      </w:r>
      <w:proofErr w:type="gramEnd"/>
      <w:r>
        <w:rPr>
          <w:rFonts w:eastAsia="Times New Roman" w:cs="Arial"/>
        </w:rPr>
        <w:t xml:space="preserve"> írása</w:t>
      </w:r>
    </w:p>
    <w:p w14:paraId="0B2A80B7" w14:textId="77777777" w:rsidR="006E262D" w:rsidRDefault="006E262D" w:rsidP="006E262D"/>
    <w:p w14:paraId="78989384" w14:textId="77777777" w:rsidR="006E262D" w:rsidRDefault="006E262D" w:rsidP="006E262D">
      <w:pPr>
        <w:spacing w:after="160" w:line="259" w:lineRule="auto"/>
        <w:jc w:val="left"/>
      </w:pPr>
      <w:r>
        <w:br w:type="page"/>
      </w:r>
    </w:p>
    <w:p w14:paraId="10602126" w14:textId="77777777" w:rsidR="006E262D" w:rsidRDefault="006E262D" w:rsidP="006E262D"/>
    <w:p w14:paraId="52E45B63" w14:textId="77777777" w:rsidR="006E262D" w:rsidRPr="00F753BC" w:rsidRDefault="006E262D" w:rsidP="006E262D">
      <w:pPr>
        <w:spacing w:before="360" w:after="0"/>
        <w:rPr>
          <w:rFonts w:ascii="Cambria" w:hAnsi="Cambria"/>
          <w:sz w:val="24"/>
          <w:szCs w:val="24"/>
        </w:rPr>
      </w:pPr>
      <w:r w:rsidRPr="00F753BC">
        <w:rPr>
          <w:rStyle w:val="Cmsor3Char"/>
        </w:rPr>
        <w:t>Témakör</w:t>
      </w:r>
      <w:r w:rsidRPr="00F753BC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F753BC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F753BC">
        <w:rPr>
          <w:rStyle w:val="Kiemels2"/>
          <w:sz w:val="24"/>
          <w:szCs w:val="24"/>
        </w:rPr>
        <w:t>Az élővilág egysége, a felépítés és működés alapelvei</w:t>
      </w:r>
    </w:p>
    <w:p w14:paraId="1D92C1BA" w14:textId="77777777" w:rsidR="006E262D" w:rsidRDefault="006E262D" w:rsidP="006E262D">
      <w:pPr>
        <w:rPr>
          <w:bCs/>
        </w:rPr>
      </w:pPr>
      <w:r>
        <w:rPr>
          <w:rStyle w:val="Cmsor3Char"/>
        </w:rPr>
        <w:t>Ó</w:t>
      </w:r>
      <w:r w:rsidRPr="00F3149B">
        <w:rPr>
          <w:rStyle w:val="Cmsor3Char"/>
        </w:rPr>
        <w:t>raszám:</w:t>
      </w:r>
      <w:r w:rsidRPr="00F3149B">
        <w:t xml:space="preserve"> </w:t>
      </w:r>
      <w:r>
        <w:rPr>
          <w:rStyle w:val="Kiemels2"/>
        </w:rPr>
        <w:t>8</w:t>
      </w:r>
      <w:r w:rsidRPr="00F3149B">
        <w:rPr>
          <w:rStyle w:val="Kiemels2"/>
        </w:rPr>
        <w:t xml:space="preserve"> óra</w:t>
      </w:r>
      <w:r w:rsidRPr="00950ADE">
        <w:rPr>
          <w:bCs/>
        </w:rPr>
        <w:t xml:space="preserve"> </w:t>
      </w:r>
    </w:p>
    <w:p w14:paraId="221ED177" w14:textId="77777777" w:rsidR="006E262D" w:rsidRPr="00950ADE" w:rsidRDefault="006E262D" w:rsidP="006E262D">
      <w:pPr>
        <w:pStyle w:val="Cmsor3"/>
      </w:pPr>
      <w:r w:rsidRPr="001372B1">
        <w:t>Tanulási eredmények</w:t>
      </w:r>
    </w:p>
    <w:p w14:paraId="1356945B" w14:textId="77777777" w:rsidR="006E262D" w:rsidRPr="00FA3C4A" w:rsidRDefault="006E262D" w:rsidP="006E262D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14:paraId="7B861D87" w14:textId="77777777" w:rsidR="006E262D" w:rsidRPr="00FA3C4A" w:rsidRDefault="006E262D" w:rsidP="006E262D">
      <w:pPr>
        <w:pStyle w:val="Listaszerbekezds"/>
        <w:numPr>
          <w:ilvl w:val="0"/>
          <w:numId w:val="37"/>
        </w:numPr>
      </w:pPr>
      <w:r w:rsidRPr="00755872">
        <w:t xml:space="preserve">az élő rendszerek vizsgálata során felismeri az </w:t>
      </w:r>
      <w:proofErr w:type="gramStart"/>
      <w:r w:rsidRPr="00755872">
        <w:t>analógiákat</w:t>
      </w:r>
      <w:proofErr w:type="gramEnd"/>
      <w:r w:rsidRPr="00755872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6327C644" w14:textId="77777777" w:rsidR="006E262D" w:rsidRPr="00FA3C4A" w:rsidRDefault="006E262D" w:rsidP="006E262D">
      <w:pPr>
        <w:pStyle w:val="Listaszerbekezds"/>
        <w:numPr>
          <w:ilvl w:val="0"/>
          <w:numId w:val="37"/>
        </w:numPr>
      </w:pPr>
      <w:r w:rsidRPr="00755872">
        <w:t>biológiai vonatkozású adatokat elemez, megfelelő formába rendez, ábrázol, ezek alapján előrejelzéseket, következtetéseket fogalmaz meg, a már ábrázolt adatokat értelmezi;</w:t>
      </w:r>
    </w:p>
    <w:p w14:paraId="07EE1338" w14:textId="77777777" w:rsidR="006E262D" w:rsidRPr="00755872" w:rsidRDefault="006E262D" w:rsidP="006E262D">
      <w:pPr>
        <w:pStyle w:val="Listaszerbekezds"/>
        <w:numPr>
          <w:ilvl w:val="0"/>
          <w:numId w:val="38"/>
        </w:numPr>
      </w:pPr>
      <w:r w:rsidRPr="00755872">
        <w:t xml:space="preserve">értékeli és példákkal igazolja a különféle szintű biológiai szabályozás szerepét az élő rendszerek normál működési állapotának fenntartásában; </w:t>
      </w:r>
    </w:p>
    <w:p w14:paraId="53641021" w14:textId="77777777" w:rsidR="006E262D" w:rsidRDefault="006E262D" w:rsidP="006E262D">
      <w:pPr>
        <w:pStyle w:val="Listaszerbekezds"/>
        <w:numPr>
          <w:ilvl w:val="0"/>
          <w:numId w:val="38"/>
        </w:numPr>
      </w:pPr>
      <w:r w:rsidRPr="00755872">
        <w:t>megérti, miért és hogyan mehetnek végbe viszonylag alacsony hőmérsékleten, nagy sebességgel kémiai reakciók a sejtekben, vizsgálja az enzimműködést befolyásoló tényezőket</w:t>
      </w:r>
      <w:r>
        <w:t>.</w:t>
      </w:r>
    </w:p>
    <w:p w14:paraId="40CB9216" w14:textId="77777777" w:rsidR="006E262D" w:rsidRPr="00FA3C4A" w:rsidRDefault="006E262D" w:rsidP="006E262D">
      <w:pPr>
        <w:spacing w:after="0"/>
        <w:rPr>
          <w:rStyle w:val="Kiemels"/>
          <w:rFonts w:cstheme="minorHAnsi"/>
          <w:lang w:eastAsia="hu-HU"/>
        </w:rPr>
      </w:pPr>
      <w:r w:rsidRPr="783A1343">
        <w:rPr>
          <w:rStyle w:val="Kiemels"/>
        </w:rPr>
        <w:t>A témakör tanulása eredményeként a tanuló:</w:t>
      </w:r>
    </w:p>
    <w:p w14:paraId="5CB03680" w14:textId="77777777" w:rsidR="006E262D" w:rsidRPr="00755872" w:rsidRDefault="006E262D" w:rsidP="006E262D">
      <w:pPr>
        <w:pStyle w:val="Listaszerbekezds"/>
        <w:numPr>
          <w:ilvl w:val="0"/>
          <w:numId w:val="38"/>
        </w:numPr>
      </w:pPr>
      <w:r w:rsidRPr="00755872">
        <w:t xml:space="preserve">felismeri a szerveződési szintek atomoktól a bioszféráig való egymásba épülését, </w:t>
      </w:r>
      <w:r>
        <w:t>tudja</w:t>
      </w:r>
      <w:r w:rsidRPr="00755872">
        <w:t xml:space="preserve"> a biológiai </w:t>
      </w:r>
      <w:proofErr w:type="gramStart"/>
      <w:r w:rsidRPr="00755872">
        <w:t>problémákat</w:t>
      </w:r>
      <w:proofErr w:type="gramEnd"/>
      <w:r w:rsidRPr="00755872">
        <w:t xml:space="preserve"> és magyarázatokat a megfelelő szinttel összefüggésben értelmezni;</w:t>
      </w:r>
    </w:p>
    <w:p w14:paraId="6F27A48A" w14:textId="77777777" w:rsidR="006E262D" w:rsidRPr="000659AD" w:rsidRDefault="006E262D" w:rsidP="006E262D">
      <w:pPr>
        <w:pStyle w:val="Listaszerbekezds"/>
        <w:numPr>
          <w:ilvl w:val="0"/>
          <w:numId w:val="38"/>
        </w:numPr>
      </w:pPr>
      <w:r w:rsidRPr="00755872">
        <w:t xml:space="preserve">tényekkel bizonyítja az élőlények elemi összetételének hasonlóságát, a </w:t>
      </w:r>
      <w:proofErr w:type="spellStart"/>
      <w:r w:rsidRPr="00755872">
        <w:t>biogén</w:t>
      </w:r>
      <w:proofErr w:type="spellEnd"/>
      <w:r w:rsidRPr="00755872">
        <w:t xml:space="preserve"> elemek, a víz, az ATP és a makromolekulák élő szervezetekben betöltött alapvető szerepét</w:t>
      </w:r>
      <w:r>
        <w:t>,</w:t>
      </w:r>
      <w:r w:rsidRPr="00755872">
        <w:t xml:space="preserve"> és ezt összefüggésbe hozza kémiai felépítésükkel</w:t>
      </w:r>
      <w:r>
        <w:t>.</w:t>
      </w:r>
    </w:p>
    <w:p w14:paraId="5EE02C61" w14:textId="77777777" w:rsidR="006E262D" w:rsidRPr="00950ADE" w:rsidRDefault="006E262D" w:rsidP="006E262D">
      <w:pPr>
        <w:pStyle w:val="Cmsor3"/>
      </w:pPr>
      <w:r w:rsidRPr="001372B1">
        <w:t>Fejlesztési feladatok és ismeretek</w:t>
      </w:r>
    </w:p>
    <w:p w14:paraId="591374F5" w14:textId="77777777" w:rsidR="006E262D" w:rsidRPr="00755872" w:rsidRDefault="006E262D" w:rsidP="006E262D">
      <w:pPr>
        <w:pStyle w:val="Listaszerbekezds"/>
        <w:numPr>
          <w:ilvl w:val="0"/>
          <w:numId w:val="30"/>
        </w:numPr>
      </w:pPr>
      <w:r w:rsidRPr="00755872">
        <w:t>A</w:t>
      </w:r>
      <w:r>
        <w:t xml:space="preserve"> szerveződési </w:t>
      </w:r>
      <w:r w:rsidRPr="00174B8B">
        <w:t xml:space="preserve">szintek </w:t>
      </w:r>
      <w:proofErr w:type="gramStart"/>
      <w:r w:rsidRPr="00174B8B">
        <w:t>hierarchikus</w:t>
      </w:r>
      <w:proofErr w:type="gramEnd"/>
      <w:r w:rsidRPr="00174B8B">
        <w:t xml:space="preserve"> és rendszerszemléletű</w:t>
      </w:r>
      <w:r w:rsidRPr="00755872">
        <w:t xml:space="preserve"> elvének felismerése a tanulók által ismert, felidézett társadalmi, gazdasági, technológiai vagy természeti </w:t>
      </w:r>
      <w:r>
        <w:t xml:space="preserve">rendszerek </w:t>
      </w:r>
      <w:r w:rsidRPr="00755872">
        <w:t>példá</w:t>
      </w:r>
      <w:r>
        <w:t>i</w:t>
      </w:r>
      <w:r w:rsidRPr="00755872">
        <w:t xml:space="preserve"> alapján</w:t>
      </w:r>
    </w:p>
    <w:p w14:paraId="5A7AAE2C" w14:textId="77777777" w:rsidR="006E262D" w:rsidRPr="00755872" w:rsidRDefault="006E262D" w:rsidP="006E262D">
      <w:pPr>
        <w:pStyle w:val="Listaszerbekezds"/>
        <w:numPr>
          <w:ilvl w:val="0"/>
          <w:numId w:val="30"/>
        </w:numPr>
      </w:pPr>
      <w:r w:rsidRPr="00755872">
        <w:t xml:space="preserve">Az energiáról meglévő tanulói tudás felszínre hozása, az energiafajták és átalakítási módok áttekintése példák alapján, a fény, a kémiai és a biológiai energia összefüggésbe hozása </w:t>
      </w:r>
    </w:p>
    <w:p w14:paraId="2F78BFA7" w14:textId="77777777" w:rsidR="006E262D" w:rsidRPr="00755872" w:rsidRDefault="006E262D" w:rsidP="006E262D">
      <w:pPr>
        <w:pStyle w:val="Listaszerbekezds"/>
        <w:numPr>
          <w:ilvl w:val="0"/>
          <w:numId w:val="30"/>
        </w:numPr>
      </w:pPr>
      <w:r w:rsidRPr="00755872">
        <w:t xml:space="preserve">Az </w:t>
      </w:r>
      <w:proofErr w:type="gramStart"/>
      <w:r w:rsidRPr="00755872">
        <w:t>információról</w:t>
      </w:r>
      <w:proofErr w:type="gramEnd"/>
      <w:r w:rsidRPr="00755872">
        <w:t xml:space="preserve"> meglévő tanulói tudás felszínre hozása, a sokféleséggel és a rendezettséggel való kapcsolat felismerése mindennapi példák és természeti jelenségek értelmezése alapján</w:t>
      </w:r>
    </w:p>
    <w:p w14:paraId="465D3233" w14:textId="77777777" w:rsidR="006E262D" w:rsidRPr="00755872" w:rsidRDefault="006E262D" w:rsidP="006E262D">
      <w:pPr>
        <w:pStyle w:val="Listaszerbekezds"/>
        <w:numPr>
          <w:ilvl w:val="0"/>
          <w:numId w:val="30"/>
        </w:numPr>
      </w:pPr>
      <w:r w:rsidRPr="00755872">
        <w:t>A szervetlen és a szerves anyag</w:t>
      </w:r>
      <w:r>
        <w:t xml:space="preserve">ok </w:t>
      </w:r>
      <w:r w:rsidRPr="00755872">
        <w:t>között</w:t>
      </w:r>
      <w:r>
        <w:t>i</w:t>
      </w:r>
      <w:r w:rsidRPr="00755872">
        <w:t xml:space="preserve"> kapcsolat tudománytörténeti, technológiai és biológiai szempontú értelmezése, a</w:t>
      </w:r>
      <w:r>
        <w:t>z</w:t>
      </w:r>
      <w:r w:rsidRPr="00755872">
        <w:t xml:space="preserve"> élet szénalapúság</w:t>
      </w:r>
      <w:r>
        <w:t>a</w:t>
      </w:r>
    </w:p>
    <w:p w14:paraId="005BA1C7" w14:textId="77777777" w:rsidR="006E262D" w:rsidRPr="00755872" w:rsidRDefault="006E262D" w:rsidP="006E262D">
      <w:pPr>
        <w:pStyle w:val="Listaszerbekezds"/>
        <w:numPr>
          <w:ilvl w:val="0"/>
          <w:numId w:val="30"/>
        </w:numPr>
      </w:pPr>
      <w:r w:rsidRPr="00755872">
        <w:t>Az optimális enzimműködés kísérletes bemutatása, az enzimműködés és az anyagcserezavarok kapcsolatának péld</w:t>
      </w:r>
      <w:r>
        <w:t>ákkal való</w:t>
      </w:r>
      <w:r w:rsidRPr="00755872">
        <w:t xml:space="preserve"> </w:t>
      </w:r>
      <w:r>
        <w:t>bemutatása</w:t>
      </w:r>
    </w:p>
    <w:p w14:paraId="5659FB33" w14:textId="77777777" w:rsidR="006E262D" w:rsidRPr="00755872" w:rsidRDefault="006E262D" w:rsidP="006E262D">
      <w:pPr>
        <w:pStyle w:val="Listaszerbekezds"/>
        <w:numPr>
          <w:ilvl w:val="0"/>
          <w:numId w:val="30"/>
        </w:numPr>
      </w:pPr>
      <w:proofErr w:type="spellStart"/>
      <w:r>
        <w:t>B</w:t>
      </w:r>
      <w:r w:rsidRPr="00755872">
        <w:t>iogén</w:t>
      </w:r>
      <w:proofErr w:type="spellEnd"/>
      <w:r w:rsidRPr="00755872">
        <w:t xml:space="preserve"> elemek kimutatása, következtetések levonása</w:t>
      </w:r>
    </w:p>
    <w:p w14:paraId="5506BE4D" w14:textId="77777777" w:rsidR="006E262D" w:rsidRPr="00755872" w:rsidRDefault="006E262D" w:rsidP="006E262D">
      <w:pPr>
        <w:pStyle w:val="Listaszerbekezds"/>
        <w:numPr>
          <w:ilvl w:val="0"/>
          <w:numId w:val="30"/>
        </w:numPr>
      </w:pPr>
      <w:r w:rsidRPr="00755872">
        <w:t>A víznek a</w:t>
      </w:r>
      <w:r>
        <w:t>z</w:t>
      </w:r>
      <w:r w:rsidRPr="00755872">
        <w:t xml:space="preserve"> élet szempontjából kitüntetett szerepe melletti érvelés</w:t>
      </w:r>
    </w:p>
    <w:p w14:paraId="7EBF71FA" w14:textId="77777777" w:rsidR="006E262D" w:rsidRPr="00755872" w:rsidRDefault="006E262D" w:rsidP="006E262D">
      <w:pPr>
        <w:pStyle w:val="Listaszerbekezds"/>
        <w:numPr>
          <w:ilvl w:val="0"/>
          <w:numId w:val="30"/>
        </w:numPr>
      </w:pPr>
      <w:r w:rsidRPr="00755872">
        <w:t xml:space="preserve">A makromolekulák és monomerjeik felépítése és </w:t>
      </w:r>
      <w:proofErr w:type="gramStart"/>
      <w:r>
        <w:t>funkciója</w:t>
      </w:r>
      <w:proofErr w:type="gramEnd"/>
      <w:r w:rsidRPr="00755872">
        <w:t xml:space="preserve"> közötti kapcsolatok sokoldalú elemzése</w:t>
      </w:r>
    </w:p>
    <w:p w14:paraId="11847424" w14:textId="77777777" w:rsidR="006E262D" w:rsidRPr="00755872" w:rsidRDefault="006E262D" w:rsidP="006E262D">
      <w:pPr>
        <w:pStyle w:val="Listaszerbekezds"/>
        <w:numPr>
          <w:ilvl w:val="0"/>
          <w:numId w:val="30"/>
        </w:numPr>
      </w:pPr>
      <w:r w:rsidRPr="00755872">
        <w:t>A szabályozottság elvének elmélyítése mindennapi életből vett technológiai példák alapján, a szabályozott állandó állapot jelentőségének felismerése</w:t>
      </w:r>
    </w:p>
    <w:p w14:paraId="21684759" w14:textId="77777777" w:rsidR="006E262D" w:rsidRPr="001372B1" w:rsidRDefault="006E262D" w:rsidP="006E262D">
      <w:pPr>
        <w:pStyle w:val="Cmsor3"/>
      </w:pPr>
      <w:r w:rsidRPr="001372B1">
        <w:t>Fogalmak</w:t>
      </w:r>
    </w:p>
    <w:p w14:paraId="3885D2A3" w14:textId="77777777" w:rsidR="006E262D" w:rsidRDefault="006E262D" w:rsidP="006E262D">
      <w:r>
        <w:t>r</w:t>
      </w:r>
      <w:r w:rsidRPr="00755872">
        <w:t xml:space="preserve">endszer, szerveződési szint, egymásba épülés, biológiai energia és ATP, </w:t>
      </w:r>
      <w:proofErr w:type="spellStart"/>
      <w:r w:rsidRPr="00755872">
        <w:t>biogén</w:t>
      </w:r>
      <w:proofErr w:type="spellEnd"/>
      <w:r w:rsidRPr="00755872">
        <w:t xml:space="preserve"> elem, víz, makromolekulák, enzimek, sokféleség és </w:t>
      </w:r>
      <w:proofErr w:type="gramStart"/>
      <w:r w:rsidRPr="00755872">
        <w:t>információ</w:t>
      </w:r>
      <w:proofErr w:type="gramEnd"/>
      <w:r w:rsidRPr="00755872">
        <w:t>, fehérjeszerkezet, vezérlés és szabályozás</w:t>
      </w:r>
    </w:p>
    <w:p w14:paraId="00EE7EA0" w14:textId="77777777" w:rsidR="006E262D" w:rsidRPr="001372B1" w:rsidRDefault="006E262D" w:rsidP="006E262D">
      <w:pPr>
        <w:pStyle w:val="Cmsor3"/>
      </w:pPr>
      <w:r>
        <w:t>Javasolt tevékenységek</w:t>
      </w:r>
    </w:p>
    <w:p w14:paraId="587C7792" w14:textId="77777777" w:rsidR="006E262D" w:rsidRPr="00400874" w:rsidRDefault="006E262D" w:rsidP="006E262D">
      <w:pPr>
        <w:pStyle w:val="Listaszerbekezds"/>
        <w:numPr>
          <w:ilvl w:val="0"/>
          <w:numId w:val="39"/>
        </w:numPr>
        <w:spacing w:after="0"/>
      </w:pPr>
      <w:proofErr w:type="spellStart"/>
      <w:r>
        <w:t>B</w:t>
      </w:r>
      <w:r w:rsidRPr="00400874">
        <w:t>iogén</w:t>
      </w:r>
      <w:proofErr w:type="spellEnd"/>
      <w:r w:rsidRPr="00400874">
        <w:t xml:space="preserve"> elemek kimutatása növényi és állati eredetű szervekből (levél, csont)</w:t>
      </w:r>
    </w:p>
    <w:p w14:paraId="3A0405C4" w14:textId="77777777" w:rsidR="006E262D" w:rsidRPr="00400874" w:rsidRDefault="006E262D" w:rsidP="006E262D">
      <w:pPr>
        <w:pStyle w:val="Listaszerbekezds"/>
        <w:numPr>
          <w:ilvl w:val="0"/>
          <w:numId w:val="39"/>
        </w:numPr>
        <w:spacing w:after="0"/>
      </w:pPr>
      <w:r w:rsidRPr="00400874">
        <w:lastRenderedPageBreak/>
        <w:t>Szerves makromolekulák kimutatása (</w:t>
      </w:r>
      <w:r>
        <w:t xml:space="preserve">pl. </w:t>
      </w:r>
      <w:proofErr w:type="spellStart"/>
      <w:r w:rsidRPr="00400874">
        <w:t>biuret</w:t>
      </w:r>
      <w:proofErr w:type="spellEnd"/>
      <w:r>
        <w:t>-</w:t>
      </w:r>
      <w:r w:rsidRPr="00400874">
        <w:t>próba, Fehling</w:t>
      </w:r>
      <w:r>
        <w:t>-</w:t>
      </w:r>
      <w:r w:rsidRPr="00400874">
        <w:t>reakció)</w:t>
      </w:r>
    </w:p>
    <w:p w14:paraId="475DFA75" w14:textId="77777777" w:rsidR="006E262D" w:rsidRDefault="006E262D" w:rsidP="006E262D">
      <w:pPr>
        <w:pStyle w:val="Listaszerbekezds"/>
        <w:numPr>
          <w:ilvl w:val="0"/>
          <w:numId w:val="39"/>
        </w:numPr>
        <w:spacing w:after="0"/>
      </w:pPr>
      <w:r w:rsidRPr="00400874">
        <w:t>Enzimműködés vizsgálata (</w:t>
      </w:r>
      <w:r>
        <w:t xml:space="preserve">pl. </w:t>
      </w:r>
      <w:r w:rsidRPr="00400874">
        <w:t>hidrogén-peroxid-</w:t>
      </w:r>
      <w:proofErr w:type="spellStart"/>
      <w:r w:rsidRPr="00400874">
        <w:t>kataláz</w:t>
      </w:r>
      <w:proofErr w:type="spellEnd"/>
      <w:r w:rsidRPr="00400874">
        <w:t xml:space="preserve">, keményítő-nyálamiláz) különböző környezeti feltételek </w:t>
      </w:r>
      <w:r>
        <w:t xml:space="preserve">(változó beállítások) </w:t>
      </w:r>
      <w:r w:rsidRPr="00400874">
        <w:t>között</w:t>
      </w:r>
    </w:p>
    <w:p w14:paraId="7B5E3490" w14:textId="77777777" w:rsidR="006E262D" w:rsidRPr="005402F3" w:rsidRDefault="006E262D" w:rsidP="006E262D">
      <w:pPr>
        <w:pStyle w:val="Listaszerbekezds"/>
        <w:numPr>
          <w:ilvl w:val="0"/>
          <w:numId w:val="39"/>
        </w:numPr>
        <w:spacing w:after="0"/>
      </w:pPr>
      <w:r w:rsidRPr="005402F3">
        <w:t>A fehérjék szerkezetét befolyásoló tényezők vizsgálata</w:t>
      </w:r>
      <w:r>
        <w:t xml:space="preserve"> (pl. tojásfehérje-oldattal)</w:t>
      </w:r>
    </w:p>
    <w:p w14:paraId="68138540" w14:textId="77777777" w:rsidR="006E262D" w:rsidRDefault="006E262D" w:rsidP="006E262D">
      <w:pPr>
        <w:pStyle w:val="Listaszerbekezds"/>
        <w:numPr>
          <w:ilvl w:val="0"/>
          <w:numId w:val="39"/>
        </w:numPr>
        <w:spacing w:after="0"/>
      </w:pPr>
      <w:r w:rsidRPr="00400874">
        <w:t>Diffúzióval és ozmózissal kapcsolatos kísérletek elvégzése és/vagy értelmezése</w:t>
      </w:r>
    </w:p>
    <w:p w14:paraId="4FEBDBB7" w14:textId="77777777" w:rsidR="006E262D" w:rsidRPr="00400874" w:rsidRDefault="006E262D" w:rsidP="006E262D">
      <w:pPr>
        <w:pStyle w:val="Listaszerbekezds"/>
        <w:numPr>
          <w:ilvl w:val="0"/>
          <w:numId w:val="39"/>
        </w:numPr>
        <w:spacing w:after="0"/>
      </w:pPr>
      <w:proofErr w:type="spellStart"/>
      <w:r>
        <w:t>Programvezérelt</w:t>
      </w:r>
      <w:proofErr w:type="spellEnd"/>
      <w:r>
        <w:t xml:space="preserve">, automatizált technológiai rendszerek (pl. </w:t>
      </w:r>
      <w:proofErr w:type="gramStart"/>
      <w:r>
        <w:t>klíma</w:t>
      </w:r>
      <w:proofErr w:type="gramEnd"/>
      <w:r>
        <w:t>, mosógép, ABS fékrendszer stb.) keresése és elemzése, összehasonlítása az élő rendszerek valamely részműködésével, a</w:t>
      </w:r>
      <w:r w:rsidRPr="005402F3">
        <w:t xml:space="preserve"> szabályozás és vezérlés közötti különbségek megbeszélése </w:t>
      </w:r>
    </w:p>
    <w:p w14:paraId="2658D1CD" w14:textId="77777777" w:rsidR="006E262D" w:rsidRPr="00AD618B" w:rsidRDefault="006E262D" w:rsidP="006E262D">
      <w:pPr>
        <w:spacing w:before="360" w:after="0"/>
        <w:rPr>
          <w:rFonts w:ascii="Cambria" w:hAnsi="Cambria"/>
          <w:color w:val="FF0000"/>
          <w:sz w:val="24"/>
          <w:szCs w:val="24"/>
        </w:rPr>
      </w:pPr>
      <w:r w:rsidRPr="003455AD">
        <w:rPr>
          <w:rStyle w:val="Cmsor3Char"/>
        </w:rPr>
        <w:t>Témakör</w:t>
      </w:r>
      <w:r w:rsidRPr="00FE0741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AD618B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>Egyedszintű öröklődés</w:t>
      </w:r>
    </w:p>
    <w:p w14:paraId="3875628A" w14:textId="77777777" w:rsidR="006E262D" w:rsidRDefault="006E262D" w:rsidP="006E262D">
      <w:pPr>
        <w:rPr>
          <w:rFonts w:ascii="Cambria" w:hAnsi="Cambria"/>
          <w:b/>
          <w:bCs/>
        </w:rPr>
      </w:pPr>
      <w:r>
        <w:rPr>
          <w:rStyle w:val="Cmsor3Char"/>
        </w:rPr>
        <w:t>Ó</w:t>
      </w:r>
      <w:r w:rsidRPr="00AD618B">
        <w:rPr>
          <w:rStyle w:val="Cmsor3Char"/>
        </w:rPr>
        <w:t>raszám:</w:t>
      </w:r>
      <w:r w:rsidRPr="00AD618B"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14</w:t>
      </w:r>
      <w:r w:rsidRPr="00AD618B">
        <w:rPr>
          <w:rFonts w:ascii="Cambria" w:hAnsi="Cambria"/>
          <w:b/>
        </w:rPr>
        <w:t xml:space="preserve"> </w:t>
      </w:r>
      <w:r w:rsidRPr="00AD618B">
        <w:rPr>
          <w:rFonts w:ascii="Cambria" w:hAnsi="Cambria"/>
          <w:b/>
          <w:bCs/>
        </w:rPr>
        <w:t>óra</w:t>
      </w:r>
    </w:p>
    <w:p w14:paraId="0A522366" w14:textId="77777777" w:rsidR="006E262D" w:rsidRPr="00642205" w:rsidRDefault="006E262D" w:rsidP="006E262D">
      <w:pPr>
        <w:pStyle w:val="Cmsor3"/>
      </w:pPr>
      <w:r>
        <w:t>T</w:t>
      </w:r>
      <w:r w:rsidRPr="001372B1">
        <w:t>anulási eredmények</w:t>
      </w:r>
      <w:r w:rsidRPr="002975E4" w:rsidDel="002975E4">
        <w:t xml:space="preserve"> </w:t>
      </w:r>
    </w:p>
    <w:p w14:paraId="0C24BCAD" w14:textId="77777777" w:rsidR="006E262D" w:rsidRPr="0097043F" w:rsidRDefault="006E262D" w:rsidP="006E262D">
      <w:pPr>
        <w:pStyle w:val="Boldcm"/>
      </w:pPr>
      <w:r w:rsidRPr="0097043F">
        <w:t>A témakör tanulása hozzájárul ahhoz, hogy a tanuló a nevelési-oktatási szakasz végére:</w:t>
      </w:r>
    </w:p>
    <w:p w14:paraId="7866EA4C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az élő rendszerek vizsgálata során felismeri az </w:t>
      </w:r>
      <w:proofErr w:type="gramStart"/>
      <w:r w:rsidRPr="00AD618B">
        <w:t>analógiákat</w:t>
      </w:r>
      <w:proofErr w:type="gramEnd"/>
      <w:r w:rsidRPr="00AD618B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1F376151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14:paraId="2A9D3612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értékeli és példákkal igazolja a különféle szintű biológiai szabályozás</w:t>
      </w:r>
      <w:r>
        <w:t>ok</w:t>
      </w:r>
      <w:r w:rsidRPr="00AD618B">
        <w:t xml:space="preserve"> szerepét az élő rendszerek normál működési állapotának fenntartásában;</w:t>
      </w:r>
    </w:p>
    <w:p w14:paraId="6C301B9D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 xml:space="preserve">, az </w:t>
      </w:r>
      <w:proofErr w:type="gramStart"/>
      <w:r w:rsidRPr="00AD618B">
        <w:t>információs</w:t>
      </w:r>
      <w:proofErr w:type="gramEnd"/>
      <w:r w:rsidRPr="00AD618B">
        <w:t xml:space="preserve"> technológiák alkalmazásának</w:t>
      </w:r>
      <w:r>
        <w:t xml:space="preserve"> orvosi, biológiai jelentőségét.</w:t>
      </w:r>
    </w:p>
    <w:p w14:paraId="0CA05664" w14:textId="77777777" w:rsidR="006E262D" w:rsidRPr="00642205" w:rsidRDefault="006E262D" w:rsidP="006E262D">
      <w:pPr>
        <w:pStyle w:val="Boldcm"/>
      </w:pPr>
      <w:r w:rsidRPr="00642205">
        <w:t>A témakör tanulása eredményeként a tanuló:</w:t>
      </w:r>
    </w:p>
    <w:p w14:paraId="7E1EF3A5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érti az örökítőanyagban tárolt </w:t>
      </w:r>
      <w:proofErr w:type="gramStart"/>
      <w:r w:rsidRPr="00AD618B">
        <w:t>információ</w:t>
      </w:r>
      <w:proofErr w:type="gramEnd"/>
      <w:r w:rsidRPr="00AD618B">
        <w:t xml:space="preserve"> és a </w:t>
      </w:r>
      <w:proofErr w:type="spellStart"/>
      <w:r w:rsidRPr="00AD618B">
        <w:t>kifejeződő</w:t>
      </w:r>
      <w:proofErr w:type="spellEnd"/>
      <w:r w:rsidRPr="00AD618B">
        <w:t xml:space="preserve"> tulajdonságok közötti összefüggést, megkülönbözteti a genotípust és a </w:t>
      </w:r>
      <w:proofErr w:type="spellStart"/>
      <w:r w:rsidRPr="00AD618B">
        <w:t>fenotípust</w:t>
      </w:r>
      <w:proofErr w:type="spellEnd"/>
      <w:r w:rsidRPr="00AD618B">
        <w:t xml:space="preserve">, a </w:t>
      </w:r>
      <w:proofErr w:type="spellStart"/>
      <w:r w:rsidRPr="00AD618B">
        <w:t>fenom</w:t>
      </w:r>
      <w:proofErr w:type="spellEnd"/>
      <w:r w:rsidRPr="00AD618B">
        <w:t>-genom összefüggéseket konkrét esetek magyarázatában alkalmazza;</w:t>
      </w:r>
    </w:p>
    <w:p w14:paraId="0475FF6D" w14:textId="77777777" w:rsidR="006E262D" w:rsidRPr="00392C12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megérti a </w:t>
      </w:r>
      <w:proofErr w:type="gramStart"/>
      <w:r w:rsidRPr="00AD618B">
        <w:t>genetikai</w:t>
      </w:r>
      <w:proofErr w:type="gramEnd"/>
      <w:r w:rsidRPr="00AD618B">
        <w:t xml:space="preserve"> információ nemzedékek közötti átadásának törvényszerűségeit, ezeket konkrét esetek elemzésében alkalmazza.</w:t>
      </w:r>
    </w:p>
    <w:p w14:paraId="3DD49D17" w14:textId="77777777" w:rsidR="006E262D" w:rsidRPr="00642205" w:rsidRDefault="006E262D" w:rsidP="006E262D">
      <w:pPr>
        <w:pStyle w:val="Cmsor3"/>
      </w:pPr>
      <w:r w:rsidRPr="001372B1">
        <w:t>Fejlesztési feladatok és ismeretek</w:t>
      </w:r>
    </w:p>
    <w:p w14:paraId="209B4071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Mendel kutatási módszerének (kísérletek, </w:t>
      </w:r>
      <w:proofErr w:type="gramStart"/>
      <w:r w:rsidRPr="00AD618B">
        <w:t>hipotézisek</w:t>
      </w:r>
      <w:proofErr w:type="gramEnd"/>
      <w:r w:rsidRPr="00AD618B">
        <w:t xml:space="preserve"> felállítása, statisztikai megközelítés) elemzése, az eredmények és a levont következtetések kapcsolatba hozása</w:t>
      </w:r>
    </w:p>
    <w:p w14:paraId="7F03F4A8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gének, a DNS és a kromoszómák (testi és ivari) kapcsolatának megértése, </w:t>
      </w:r>
      <w:r>
        <w:t xml:space="preserve">a </w:t>
      </w:r>
      <w:r w:rsidRPr="00AD618B">
        <w:t>gének és a tulajdonságok kapcsolatának sokoldalú elemzése</w:t>
      </w:r>
    </w:p>
    <w:p w14:paraId="55CDC76B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</w:t>
      </w:r>
      <w:r>
        <w:t>m</w:t>
      </w:r>
      <w:r w:rsidRPr="00AD618B">
        <w:t>endeli öröklődés kiterjesztése: példák és magyarázatok a Mendel</w:t>
      </w:r>
      <w:r>
        <w:t>-</w:t>
      </w:r>
      <w:r w:rsidRPr="00AD618B">
        <w:t xml:space="preserve">szabályoktól való eltérésekre </w:t>
      </w:r>
    </w:p>
    <w:p w14:paraId="52682D69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környezet </w:t>
      </w:r>
      <w:proofErr w:type="spellStart"/>
      <w:r w:rsidRPr="00AD618B">
        <w:t>fenotípusra</w:t>
      </w:r>
      <w:proofErr w:type="spellEnd"/>
      <w:r w:rsidRPr="00AD618B">
        <w:t xml:space="preserve"> gyakorolt hatásának megértése, példákkal való igazolása</w:t>
      </w:r>
    </w:p>
    <w:p w14:paraId="01A2F14F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genom és a </w:t>
      </w:r>
      <w:proofErr w:type="spellStart"/>
      <w:r w:rsidRPr="00AD618B">
        <w:t>fenom</w:t>
      </w:r>
      <w:proofErr w:type="spellEnd"/>
      <w:r w:rsidRPr="00AD618B">
        <w:t xml:space="preserve"> kapcsolatának megértése (hogyan, hányféleképpen jöhet létre a </w:t>
      </w:r>
      <w:proofErr w:type="spellStart"/>
      <w:r w:rsidRPr="00AD618B">
        <w:t>fenotípus</w:t>
      </w:r>
      <w:proofErr w:type="spellEnd"/>
      <w:r w:rsidRPr="00AD618B">
        <w:t>)</w:t>
      </w:r>
    </w:p>
    <w:p w14:paraId="63102735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</w:t>
      </w:r>
      <w:proofErr w:type="spellStart"/>
      <w:r w:rsidRPr="00AD618B">
        <w:t>fenotípus</w:t>
      </w:r>
      <w:proofErr w:type="spellEnd"/>
      <w:r>
        <w:t>-</w:t>
      </w:r>
      <w:r w:rsidRPr="00AD618B">
        <w:t xml:space="preserve">elemzésben rejlő lehetőségek feltérképezése (miért és hogyan idéz elő elváltozásokat a </w:t>
      </w:r>
      <w:proofErr w:type="gramStart"/>
      <w:r w:rsidRPr="00AD618B">
        <w:t>genetikai</w:t>
      </w:r>
      <w:proofErr w:type="gramEnd"/>
      <w:r w:rsidRPr="00AD618B">
        <w:t xml:space="preserve"> és a környezeti tényezők egymásra hatása) </w:t>
      </w:r>
    </w:p>
    <w:p w14:paraId="7DBD0F57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Az egyénre szabott gyógyítási lehetőségek céljának, jelenlegi alkalmazásainak és jövőbeli lehetőségeinek megismerése, értékelése</w:t>
      </w:r>
    </w:p>
    <w:p w14:paraId="59028845" w14:textId="77777777" w:rsidR="006E262D" w:rsidRPr="00642205" w:rsidRDefault="006E262D" w:rsidP="006E262D">
      <w:pPr>
        <w:pStyle w:val="Cmsor3"/>
      </w:pPr>
      <w:r w:rsidRPr="001372B1">
        <w:lastRenderedPageBreak/>
        <w:t>Fogalmak</w:t>
      </w:r>
    </w:p>
    <w:p w14:paraId="5132AF15" w14:textId="77777777" w:rsidR="006E262D" w:rsidRDefault="006E262D" w:rsidP="006E262D">
      <w:proofErr w:type="gramStart"/>
      <w:r>
        <w:t>g</w:t>
      </w:r>
      <w:r w:rsidRPr="00642205">
        <w:t>én</w:t>
      </w:r>
      <w:proofErr w:type="gramEnd"/>
      <w:r w:rsidRPr="00642205">
        <w:t xml:space="preserve">, allél, genotípus, </w:t>
      </w:r>
      <w:proofErr w:type="spellStart"/>
      <w:r w:rsidRPr="00642205">
        <w:t>fenotípus</w:t>
      </w:r>
      <w:proofErr w:type="spellEnd"/>
      <w:r w:rsidRPr="00642205">
        <w:t>, Mendel</w:t>
      </w:r>
      <w:r>
        <w:t>-</w:t>
      </w:r>
      <w:r w:rsidRPr="00642205">
        <w:t xml:space="preserve">szabályok, domináns, recesszív, öröklésmenet, családfa, genom, </w:t>
      </w:r>
      <w:proofErr w:type="spellStart"/>
      <w:r w:rsidRPr="00642205">
        <w:t>fenom</w:t>
      </w:r>
      <w:proofErr w:type="spellEnd"/>
      <w:r w:rsidRPr="00642205">
        <w:t xml:space="preserve">, </w:t>
      </w:r>
      <w:proofErr w:type="spellStart"/>
      <w:r w:rsidRPr="00642205">
        <w:t>bioinformatika</w:t>
      </w:r>
      <w:proofErr w:type="spellEnd"/>
      <w:r w:rsidRPr="00642205">
        <w:t>, személyre szabott gyógyítás</w:t>
      </w:r>
    </w:p>
    <w:p w14:paraId="2073A7AD" w14:textId="77777777" w:rsidR="006E262D" w:rsidRPr="00950ADE" w:rsidRDefault="006E262D" w:rsidP="006E262D">
      <w:pPr>
        <w:pStyle w:val="Cmsor3"/>
      </w:pPr>
      <w:r>
        <w:t>Javasolt tevékenységek</w:t>
      </w:r>
    </w:p>
    <w:p w14:paraId="0FF452AB" w14:textId="77777777" w:rsidR="006E262D" w:rsidRPr="00400874" w:rsidRDefault="006E262D" w:rsidP="006E262D">
      <w:pPr>
        <w:pStyle w:val="Listaszerbekezds"/>
        <w:numPr>
          <w:ilvl w:val="0"/>
          <w:numId w:val="48"/>
        </w:numPr>
        <w:spacing w:after="0"/>
        <w:ind w:left="357" w:hanging="357"/>
      </w:pPr>
      <w:r w:rsidRPr="00400874">
        <w:t>Mendel kísérleteinek módszertani és tudományos technikai szempontokból</w:t>
      </w:r>
      <w:r w:rsidRPr="000A099F">
        <w:t xml:space="preserve"> </w:t>
      </w:r>
      <w:r>
        <w:t xml:space="preserve">való </w:t>
      </w:r>
      <w:r w:rsidRPr="00400874">
        <w:t>áttekintése</w:t>
      </w:r>
      <w:r>
        <w:t>, bemutató összeállítása</w:t>
      </w:r>
    </w:p>
    <w:p w14:paraId="2B143427" w14:textId="77777777" w:rsidR="006E262D" w:rsidRPr="00400874" w:rsidRDefault="006E262D" w:rsidP="006E262D">
      <w:pPr>
        <w:pStyle w:val="Listaszerbekezds"/>
        <w:numPr>
          <w:ilvl w:val="0"/>
          <w:numId w:val="48"/>
        </w:numPr>
        <w:spacing w:after="0"/>
        <w:ind w:left="357" w:hanging="357"/>
      </w:pPr>
      <w:r w:rsidRPr="00400874">
        <w:t>Kapcsolt öröklődések</w:t>
      </w:r>
      <w:r>
        <w:t>kel,</w:t>
      </w:r>
      <w:r w:rsidRPr="00400874">
        <w:t xml:space="preserve"> </w:t>
      </w:r>
      <w:r>
        <w:t>g</w:t>
      </w:r>
      <w:r w:rsidRPr="00400874">
        <w:t xml:space="preserve">énkölcsönhatások </w:t>
      </w:r>
      <w:proofErr w:type="spellStart"/>
      <w:r>
        <w:t>kal</w:t>
      </w:r>
      <w:proofErr w:type="spellEnd"/>
      <w:r>
        <w:t xml:space="preserve"> kapcsolatos példa megbeszélése</w:t>
      </w:r>
    </w:p>
    <w:p w14:paraId="41218154" w14:textId="77777777" w:rsidR="006E262D" w:rsidRPr="00400874" w:rsidRDefault="006E262D" w:rsidP="006E262D">
      <w:pPr>
        <w:pStyle w:val="Listaszerbekezds"/>
        <w:numPr>
          <w:ilvl w:val="0"/>
          <w:numId w:val="48"/>
        </w:numPr>
        <w:spacing w:after="0"/>
        <w:ind w:left="357" w:hanging="357"/>
      </w:pPr>
      <w:proofErr w:type="gramStart"/>
      <w:r w:rsidRPr="00400874">
        <w:t>Genetikai</w:t>
      </w:r>
      <w:proofErr w:type="gramEnd"/>
      <w:r w:rsidRPr="00400874">
        <w:t xml:space="preserve"> tanácsadási szituációk, esetleírások, családfák értelmezése humán genetikai betegségek/jellegek esetében</w:t>
      </w:r>
    </w:p>
    <w:p w14:paraId="3D6B4018" w14:textId="77777777" w:rsidR="006E262D" w:rsidRPr="00400874" w:rsidRDefault="006E262D" w:rsidP="006E262D">
      <w:pPr>
        <w:pStyle w:val="Listaszerbekezds"/>
        <w:numPr>
          <w:ilvl w:val="0"/>
          <w:numId w:val="48"/>
        </w:numPr>
        <w:spacing w:after="0"/>
        <w:ind w:left="357" w:hanging="357"/>
      </w:pPr>
      <w:r w:rsidRPr="00400874">
        <w:t xml:space="preserve">Tanulóknak szóló, </w:t>
      </w:r>
      <w:proofErr w:type="gramStart"/>
      <w:r w:rsidRPr="00400874">
        <w:t>genetikával</w:t>
      </w:r>
      <w:proofErr w:type="gramEnd"/>
      <w:r w:rsidRPr="00400874">
        <w:t xml:space="preserve"> fogla</w:t>
      </w:r>
      <w:r>
        <w:t>l</w:t>
      </w:r>
      <w:r w:rsidRPr="00400874">
        <w:t xml:space="preserve">kozó online oldalak animációinak, </w:t>
      </w:r>
      <w:proofErr w:type="spellStart"/>
      <w:r w:rsidRPr="00400874">
        <w:t>ábraanyag</w:t>
      </w:r>
      <w:r>
        <w:t>á</w:t>
      </w:r>
      <w:r w:rsidRPr="00400874">
        <w:t>nak</w:t>
      </w:r>
      <w:proofErr w:type="spellEnd"/>
      <w:r w:rsidRPr="00400874">
        <w:t xml:space="preserve"> áttekintése, a leírtak, látottak értelmezése</w:t>
      </w:r>
    </w:p>
    <w:p w14:paraId="5686A49F" w14:textId="77777777" w:rsidR="006E262D" w:rsidRDefault="006E262D" w:rsidP="006E262D">
      <w:pPr>
        <w:pStyle w:val="Listaszerbekezds"/>
        <w:numPr>
          <w:ilvl w:val="0"/>
          <w:numId w:val="48"/>
        </w:numPr>
        <w:spacing w:after="0"/>
        <w:ind w:left="357" w:hanging="357"/>
      </w:pPr>
      <w:r w:rsidRPr="00400874">
        <w:t xml:space="preserve">Humán </w:t>
      </w:r>
      <w:proofErr w:type="gramStart"/>
      <w:r w:rsidRPr="00400874">
        <w:t>genetikai</w:t>
      </w:r>
      <w:proofErr w:type="gramEnd"/>
      <w:r w:rsidRPr="00400874">
        <w:t xml:space="preserve"> vizsgálatokat (tesztelést) leíró és magyarázó webold</w:t>
      </w:r>
      <w:r>
        <w:t>a</w:t>
      </w:r>
      <w:r w:rsidRPr="00400874">
        <w:t>lak felkeresése, az olvasottak értelmezés</w:t>
      </w:r>
      <w:r>
        <w:t>e</w:t>
      </w:r>
    </w:p>
    <w:p w14:paraId="066641AE" w14:textId="77777777" w:rsidR="006E262D" w:rsidRDefault="006E262D" w:rsidP="006E262D">
      <w:pPr>
        <w:pStyle w:val="Listaszerbekezds"/>
        <w:numPr>
          <w:ilvl w:val="0"/>
          <w:numId w:val="48"/>
        </w:numPr>
        <w:spacing w:after="0"/>
      </w:pPr>
      <w:proofErr w:type="spellStart"/>
      <w:r w:rsidRPr="00400874">
        <w:t>Bioinformatikával</w:t>
      </w:r>
      <w:proofErr w:type="spellEnd"/>
      <w:r w:rsidRPr="00400874">
        <w:t xml:space="preserve"> foglalkozó weboldalak felkeresése, majd annak bemutatása, hogyan segítheti a </w:t>
      </w:r>
      <w:proofErr w:type="spellStart"/>
      <w:r w:rsidRPr="00400874">
        <w:t>bioinformatika</w:t>
      </w:r>
      <w:proofErr w:type="spellEnd"/>
      <w:r w:rsidRPr="00400874">
        <w:t xml:space="preserve"> a kísérletes kutatásokat</w:t>
      </w:r>
    </w:p>
    <w:p w14:paraId="1BF2627E" w14:textId="77777777" w:rsidR="006E262D" w:rsidRPr="00400874" w:rsidRDefault="006E262D" w:rsidP="006E262D">
      <w:pPr>
        <w:pStyle w:val="Listaszerbekezds"/>
        <w:numPr>
          <w:ilvl w:val="0"/>
          <w:numId w:val="48"/>
        </w:numPr>
        <w:spacing w:after="0"/>
        <w:ind w:left="357" w:hanging="357"/>
      </w:pPr>
      <w:r>
        <w:t xml:space="preserve">Véletlenszerű </w:t>
      </w:r>
      <w:proofErr w:type="gramStart"/>
      <w:r>
        <w:t>genetikai</w:t>
      </w:r>
      <w:proofErr w:type="gramEnd"/>
      <w:r>
        <w:t xml:space="preserve"> változást (sodródást) bemutató szimulációk játékok tanulmányozása (tervezése), következtetések levonása </w:t>
      </w:r>
    </w:p>
    <w:p w14:paraId="3CB92AAE" w14:textId="77777777" w:rsidR="006E262D" w:rsidRDefault="006E262D" w:rsidP="006E262D"/>
    <w:p w14:paraId="26A723D0" w14:textId="77777777" w:rsidR="006E262D" w:rsidRPr="00155211" w:rsidRDefault="006E262D" w:rsidP="006E262D">
      <w:pPr>
        <w:spacing w:before="360" w:after="0"/>
        <w:rPr>
          <w:rFonts w:ascii="Cambria" w:hAnsi="Cambria"/>
          <w:color w:val="0070C0"/>
          <w:sz w:val="24"/>
          <w:szCs w:val="24"/>
        </w:rPr>
      </w:pPr>
      <w:r w:rsidRPr="00155211">
        <w:rPr>
          <w:rStyle w:val="Cmsor3Char"/>
        </w:rPr>
        <w:t>Témakör</w:t>
      </w:r>
      <w:r w:rsidRPr="00155211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155211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801BDE">
        <w:rPr>
          <w:rFonts w:eastAsia="Times New Roman" w:cstheme="minorHAnsi"/>
          <w:b/>
          <w:sz w:val="28"/>
          <w:lang w:eastAsia="hu-HU"/>
        </w:rPr>
        <w:t>Az élőlények jellemzői, viselkedés és környezet</w:t>
      </w:r>
    </w:p>
    <w:p w14:paraId="7515AACA" w14:textId="77777777" w:rsidR="006E262D" w:rsidRDefault="006E262D" w:rsidP="006E262D">
      <w:pPr>
        <w:rPr>
          <w:rFonts w:ascii="Cambria" w:hAnsi="Cambria"/>
          <w:b/>
          <w:bCs/>
        </w:rPr>
      </w:pPr>
      <w:r>
        <w:rPr>
          <w:rStyle w:val="Cmsor3Char"/>
        </w:rPr>
        <w:t>Ó</w:t>
      </w:r>
      <w:r w:rsidRPr="00155211">
        <w:rPr>
          <w:rStyle w:val="Cmsor3Char"/>
        </w:rPr>
        <w:t>raszám:</w:t>
      </w:r>
      <w:r w:rsidRPr="00155211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20</w:t>
      </w:r>
      <w:r w:rsidRPr="00155211">
        <w:rPr>
          <w:rFonts w:ascii="Cambria" w:hAnsi="Cambria"/>
          <w:b/>
          <w:bCs/>
        </w:rPr>
        <w:t xml:space="preserve"> óra</w:t>
      </w:r>
    </w:p>
    <w:p w14:paraId="5B460B7B" w14:textId="77777777" w:rsidR="006E262D" w:rsidRPr="00790B5E" w:rsidRDefault="006E262D" w:rsidP="006E262D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14:paraId="29335084" w14:textId="77777777" w:rsidR="006E262D" w:rsidRPr="00790B5E" w:rsidRDefault="006E262D" w:rsidP="006E262D">
      <w:pPr>
        <w:pStyle w:val="Boldcm"/>
      </w:pPr>
      <w:r w:rsidRPr="00790B5E">
        <w:t>A témakör tanulása hozzájárul ahhoz, hogy a tanuló a nevelési-oktatási szakasz végére:</w:t>
      </w:r>
    </w:p>
    <w:p w14:paraId="30A4A1D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proofErr w:type="gramStart"/>
      <w:r w:rsidRPr="00790B5E">
        <w:t>azonosítja</w:t>
      </w:r>
      <w:proofErr w:type="gramEnd"/>
      <w:r w:rsidRPr="00790B5E">
        <w:t xml:space="preserve"> és vizsgálható formában megfogalmazza a természettudományos problémákat, </w:t>
      </w:r>
      <w:r w:rsidRPr="00155211">
        <w:t>biológiai és más természettudományi területről kiválasztja a jelenségek magyarázatához szükséges tényeket és ismereteket;</w:t>
      </w:r>
    </w:p>
    <w:p w14:paraId="36E145F7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14:paraId="7B45E98C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elvégzett vagy elemzett biológiai vizsgálatok során elvégzi az adatrögzítés és </w:t>
      </w:r>
      <w:r>
        <w:t>-</w:t>
      </w:r>
      <w:r w:rsidRPr="00155211">
        <w:t>rendezés műveleteit,</w:t>
      </w:r>
      <w:r w:rsidRPr="00155211" w:rsidDel="00A87D19">
        <w:t xml:space="preserve"> </w:t>
      </w:r>
      <w:r w:rsidRPr="00155211">
        <w:t>ennek alapján tényekkel alátámasztott következtetéseket von le;</w:t>
      </w:r>
    </w:p>
    <w:p w14:paraId="441D9160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felismeri a természetes élőhelyeket veszélyeztető tényezőket, kifejti álláspontját az élőhelyvédelem szükségességéről, egyéni és társadalmi megvalósításának lehetőségeiről;</w:t>
      </w:r>
    </w:p>
    <w:p w14:paraId="3D5EF0E8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érti az ökológiai rendszerek működése (anyagkörforgás, energiaáramlás) és a biológiai sokféleség közötti kapcsolatot, </w:t>
      </w:r>
      <w:proofErr w:type="gramStart"/>
      <w:r w:rsidRPr="00155211">
        <w:t>konkrét</w:t>
      </w:r>
      <w:proofErr w:type="gramEnd"/>
      <w:r w:rsidRPr="00155211">
        <w:t xml:space="preserve"> életközösségek vizsgálata alapján táplálkozási piramist</w:t>
      </w:r>
      <w:r>
        <w:t>,</w:t>
      </w:r>
      <w:r w:rsidRPr="00155211">
        <w:t xml:space="preserve"> hálózatot elemez;</w:t>
      </w:r>
    </w:p>
    <w:p w14:paraId="7E4CD6BC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valós és </w:t>
      </w:r>
      <w:proofErr w:type="gramStart"/>
      <w:r w:rsidRPr="00155211">
        <w:t>virtuális</w:t>
      </w:r>
      <w:proofErr w:type="gramEnd"/>
      <w:r w:rsidRPr="00155211">
        <w:t xml:space="preserve"> tanulási közösségekben, másokkal együttműködve megtervez és kivitelez biológiai vizsgálatokat, projekteket</w:t>
      </w:r>
      <w:r>
        <w:t>;</w:t>
      </w:r>
    </w:p>
    <w:p w14:paraId="64D6DE0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tájékozódik a biotechnológia és a bioetika kérdéseiben, ezekről folyó vitákban tudományosan megalapozott érveket </w:t>
      </w:r>
      <w:r>
        <w:t>keres.</w:t>
      </w:r>
    </w:p>
    <w:p w14:paraId="2211D7B8" w14:textId="77777777" w:rsidR="006E262D" w:rsidRPr="00790B5E" w:rsidRDefault="006E262D" w:rsidP="006E262D">
      <w:pPr>
        <w:pStyle w:val="Boldcm"/>
      </w:pPr>
      <w:r w:rsidRPr="00790B5E">
        <w:t>A témakör tanulása eredményeként a tanuló:</w:t>
      </w:r>
    </w:p>
    <w:p w14:paraId="218D6166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példákkal mutatja be a fontosabb hazai szárazföldi és vizes életközösségek típusait, azok jellemzőit és előfordulásait;</w:t>
      </w:r>
    </w:p>
    <w:p w14:paraId="47DE385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lastRenderedPageBreak/>
        <w:t>másokkal együttműködve megtervezi és kivitelezi lakóhelye környezeti állapotának eseti vagy hosszabb idejű vizsgálatát, értékeli a kapott eredményeket;</w:t>
      </w:r>
    </w:p>
    <w:p w14:paraId="3323EA26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megfigyelések, leírások és videók alapján azonosítja a populációk közötti kölcsönhatások típusait, az ezzel összefüggő etológiai jellemzőket, bemutatja ezek jellegét, jelentőségét;</w:t>
      </w:r>
    </w:p>
    <w:p w14:paraId="03DA8269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érti az ökológiai mutatókkal, </w:t>
      </w:r>
      <w:proofErr w:type="spellStart"/>
      <w:r w:rsidRPr="00155211">
        <w:t>bioindikációs</w:t>
      </w:r>
      <w:proofErr w:type="spellEnd"/>
      <w:r w:rsidRPr="00155211">
        <w:t xml:space="preserve"> vizsgálatokkal megvalósuló környezeti állapotelemzések céljait, adott esetben alkalmazza azok módszereit;</w:t>
      </w:r>
    </w:p>
    <w:p w14:paraId="70C99802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ismeri a levegő-, a víz- és a talajszennyezés forrásait, a szennyező anyagok típusait és példáit, </w:t>
      </w:r>
      <w:proofErr w:type="gramStart"/>
      <w:r w:rsidRPr="00155211">
        <w:t>konkrét</w:t>
      </w:r>
      <w:proofErr w:type="gramEnd"/>
      <w:r w:rsidRPr="00155211">
        <w:t xml:space="preserve"> esetek alapján </w:t>
      </w:r>
      <w:proofErr w:type="spellStart"/>
      <w:r w:rsidRPr="00155211">
        <w:t>elemzi</w:t>
      </w:r>
      <w:proofErr w:type="spellEnd"/>
      <w:r w:rsidRPr="00155211">
        <w:t xml:space="preserve"> az életközösségekre gyakorolt hatásukat;</w:t>
      </w:r>
    </w:p>
    <w:p w14:paraId="00D988D4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felismeri és példákkal igazolja az állatok viselkedésének a környezethez való alkalmazkodásban játszott szerepét;</w:t>
      </w:r>
    </w:p>
    <w:p w14:paraId="3462E97C" w14:textId="77777777" w:rsidR="006E262D" w:rsidRPr="00E5577A" w:rsidRDefault="006E262D" w:rsidP="006E262D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</w:pPr>
      <w:r w:rsidRPr="00155211">
        <w:t xml:space="preserve">érti a biológiai sokféleség fogalmát, </w:t>
      </w:r>
      <w:r>
        <w:t>é</w:t>
      </w:r>
      <w:r w:rsidRPr="00155211">
        <w:t xml:space="preserve">rtékeli a bioszféra </w:t>
      </w:r>
      <w:proofErr w:type="gramStart"/>
      <w:r>
        <w:t>stabilitás</w:t>
      </w:r>
      <w:r w:rsidRPr="00155211">
        <w:t>ának</w:t>
      </w:r>
      <w:proofErr w:type="gramEnd"/>
      <w:r w:rsidRPr="00155211">
        <w:t xml:space="preserve"> megőrzésében játszott szerepét</w:t>
      </w:r>
      <w:r>
        <w:t xml:space="preserve">, </w:t>
      </w:r>
      <w:r w:rsidRPr="007449FD">
        <w:t>érti az ökológiai rendszerek működése és a biológiai sokféleség közötti kapcsolatot, konkrét életközösségek vizsgálata alapján táplálkozási piramist, hálózatot elemez</w:t>
      </w:r>
      <w:r>
        <w:t>;</w:t>
      </w:r>
    </w:p>
    <w:p w14:paraId="51A403ED" w14:textId="77777777" w:rsidR="006E262D" w:rsidRPr="00F86690" w:rsidRDefault="006E262D" w:rsidP="006E262D">
      <w:pPr>
        <w:pStyle w:val="Listaszerbekezds"/>
        <w:numPr>
          <w:ilvl w:val="0"/>
          <w:numId w:val="31"/>
        </w:numPr>
      </w:pPr>
      <w:r w:rsidRPr="00155211">
        <w:t>érti az ökológiai egyensúly fogalmát, értékeli a jelentőségét, példákkal igazolja az egyensúly felborulásának lehetséges következményeit.</w:t>
      </w:r>
    </w:p>
    <w:p w14:paraId="1C378430" w14:textId="77777777" w:rsidR="006E262D" w:rsidRPr="00790B5E" w:rsidRDefault="006E262D" w:rsidP="006E262D">
      <w:pPr>
        <w:pStyle w:val="Cmsor3"/>
      </w:pPr>
      <w:r w:rsidRPr="001372B1">
        <w:t>Fejlesztési feladatok és ismeretek</w:t>
      </w:r>
    </w:p>
    <w:p w14:paraId="18D6E29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élettelen környezeti tényező fogalmának ismerete és összekapcsolása az élettani és ökológiai tűrőképességgel</w:t>
      </w:r>
    </w:p>
    <w:p w14:paraId="06BF2A00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környezeti tűrőképesség általános értelmezése, típusok azonosítása példák alapján</w:t>
      </w:r>
    </w:p>
    <w:p w14:paraId="6EBAFA7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Élő</w:t>
      </w:r>
      <w:r>
        <w:t>hely</w:t>
      </w:r>
      <w:r w:rsidRPr="00155211">
        <w:t>ek fény</w:t>
      </w:r>
      <w:r>
        <w:t xml:space="preserve">-, hőmérsékleti, vízellátási és talajminőségi </w:t>
      </w:r>
      <w:r w:rsidRPr="00155211">
        <w:t>viszonyainak vizsgálat</w:t>
      </w:r>
    </w:p>
    <w:p w14:paraId="1628B25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levegő kémiai, fizikai jellemzőinek vizsgálata, az élőlényekre gyakorolt hatásuk elemzése</w:t>
      </w:r>
    </w:p>
    <w:p w14:paraId="324E126A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édesvízi és tengeri élőhelyek vízminőségét befolyásoló tényezők elemzése</w:t>
      </w:r>
      <w:r>
        <w:t xml:space="preserve"> példákon keresztül</w:t>
      </w:r>
    </w:p>
    <w:p w14:paraId="78253470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talaj kémiai és fizikai tulajdonságainak, minőségi jellemzőinek ismerete, főbb talajtípusok összehasonlítása</w:t>
      </w:r>
    </w:p>
    <w:p w14:paraId="465994EA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környezet eltartóképességének elemzése</w:t>
      </w:r>
    </w:p>
    <w:p w14:paraId="75B2A1F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biológiai óra és a környezeti ciklusok (napi, éves) közötti összefüggés megértése, </w:t>
      </w:r>
      <w:r>
        <w:t xml:space="preserve">az </w:t>
      </w:r>
      <w:proofErr w:type="spellStart"/>
      <w:r w:rsidRPr="00155211">
        <w:t>aszpektus</w:t>
      </w:r>
      <w:proofErr w:type="spellEnd"/>
      <w:r w:rsidRPr="00155211">
        <w:t xml:space="preserve"> értelmezése</w:t>
      </w:r>
    </w:p>
    <w:p w14:paraId="60FC22B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életközösségek hosszabb távú, nem ciklikus időbeli változásának vizsgálata, a szukcesszió folyamatának értelmezése</w:t>
      </w:r>
    </w:p>
    <w:p w14:paraId="43CDE53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élőlények bioszférában történő elterjedését befolyásoló tényezők elemzése</w:t>
      </w:r>
    </w:p>
    <w:p w14:paraId="4CDF0AB4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testfelépítés, az élettani működés és a viselkedés környezeti alkalmazkodásban játszott szerepének vizsgálata</w:t>
      </w:r>
      <w:r w:rsidRPr="00174B8B">
        <w:t xml:space="preserve">, </w:t>
      </w:r>
      <w:proofErr w:type="gramStart"/>
      <w:r w:rsidRPr="00174B8B">
        <w:t>konkrét</w:t>
      </w:r>
      <w:proofErr w:type="gramEnd"/>
      <w:r w:rsidRPr="00174B8B">
        <w:t xml:space="preserve"> példák elemzése</w:t>
      </w:r>
    </w:p>
    <w:p w14:paraId="23AA7D2D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Populációk kölcsönhatásait meghatározó viszonyok elemzése, főbb típusok azonosítása és felismerése </w:t>
      </w:r>
      <w:proofErr w:type="gramStart"/>
      <w:r w:rsidRPr="00155211">
        <w:t>konkrét</w:t>
      </w:r>
      <w:proofErr w:type="gramEnd"/>
      <w:r w:rsidRPr="00155211">
        <w:t xml:space="preserve"> példák alapján</w:t>
      </w:r>
    </w:p>
    <w:p w14:paraId="5E90DC6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biológiai sokféleség fogalmi értelmezése</w:t>
      </w:r>
    </w:p>
    <w:p w14:paraId="7663FF9B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ökológiai </w:t>
      </w:r>
      <w:proofErr w:type="gramStart"/>
      <w:r>
        <w:t>stabilitás</w:t>
      </w:r>
      <w:proofErr w:type="gramEnd"/>
      <w:r w:rsidRPr="00155211">
        <w:t xml:space="preserve"> feltételeinek és jellemzőinek vizsgálata, veszélyeztető tényezők azonosítása</w:t>
      </w:r>
    </w:p>
    <w:p w14:paraId="7551D33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Esettanulmányok elemzése és készítése, helyszíni megfigyelések elvégzése, adatgyűjtés és elemzés</w:t>
      </w:r>
    </w:p>
    <w:p w14:paraId="5F21EE21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élőhelyek és védett fajok megőrzés</w:t>
      </w:r>
      <w:r>
        <w:t>e</w:t>
      </w:r>
      <w:r w:rsidRPr="00155211">
        <w:t xml:space="preserve"> biológiai jelentőségének értékelése, </w:t>
      </w:r>
      <w:r>
        <w:t xml:space="preserve">az </w:t>
      </w:r>
      <w:r w:rsidRPr="00155211">
        <w:t>ezt támogató egyéni és társadalmi cselekvési lehetőségek áttekintése, sikeres példák gyűjtése</w:t>
      </w:r>
    </w:p>
    <w:p w14:paraId="33B94487" w14:textId="77777777" w:rsidR="006E262D" w:rsidRPr="00790B5E" w:rsidRDefault="006E262D" w:rsidP="006E262D">
      <w:pPr>
        <w:pStyle w:val="Cmsor3"/>
      </w:pPr>
      <w:r w:rsidRPr="001372B1">
        <w:t>Fogalmak</w:t>
      </w:r>
    </w:p>
    <w:p w14:paraId="6586AF08" w14:textId="77777777" w:rsidR="006E262D" w:rsidRDefault="006E262D" w:rsidP="006E262D">
      <w:r>
        <w:t>t</w:t>
      </w:r>
      <w:r w:rsidRPr="00790B5E">
        <w:t xml:space="preserve">űrőképesség, biológiai óra, </w:t>
      </w:r>
      <w:proofErr w:type="spellStart"/>
      <w:r w:rsidRPr="00790B5E">
        <w:t>aszpektus</w:t>
      </w:r>
      <w:proofErr w:type="spellEnd"/>
      <w:r w:rsidRPr="00790B5E">
        <w:t xml:space="preserve">, aerob és anaerob környezet, vízminőség, talajminőség, szukcesszió, </w:t>
      </w:r>
      <w:proofErr w:type="spellStart"/>
      <w:r w:rsidRPr="00790B5E">
        <w:t>kommenzalizmus</w:t>
      </w:r>
      <w:proofErr w:type="spellEnd"/>
      <w:r w:rsidRPr="00790B5E">
        <w:t xml:space="preserve">, szimbiózis, </w:t>
      </w:r>
      <w:proofErr w:type="spellStart"/>
      <w:r w:rsidRPr="00790B5E">
        <w:t>antibiózis</w:t>
      </w:r>
      <w:proofErr w:type="spellEnd"/>
      <w:r w:rsidRPr="00790B5E">
        <w:t xml:space="preserve">, </w:t>
      </w:r>
      <w:r>
        <w:t>versengés</w:t>
      </w:r>
      <w:r w:rsidRPr="00790B5E">
        <w:t>, parazitizmus, zsákmányszerzés</w:t>
      </w:r>
      <w:r>
        <w:t>, ö</w:t>
      </w:r>
      <w:r w:rsidRPr="00790B5E">
        <w:t xml:space="preserve">kológiai </w:t>
      </w:r>
      <w:proofErr w:type="gramStart"/>
      <w:r>
        <w:t>stabilitás</w:t>
      </w:r>
      <w:proofErr w:type="gramEnd"/>
      <w:r w:rsidRPr="00790B5E">
        <w:t xml:space="preserve">, </w:t>
      </w:r>
      <w:r>
        <w:t>biológiai sokféleség</w:t>
      </w:r>
      <w:r w:rsidRPr="00790B5E">
        <w:t>, védett fajok, fajmegőrző program</w:t>
      </w:r>
    </w:p>
    <w:p w14:paraId="7AF5A463" w14:textId="77777777" w:rsidR="006E262D" w:rsidRPr="00950ADE" w:rsidRDefault="006E262D" w:rsidP="006E262D">
      <w:pPr>
        <w:pStyle w:val="Cmsor3"/>
      </w:pPr>
      <w:r>
        <w:lastRenderedPageBreak/>
        <w:t>Javasolt tevékenységek</w:t>
      </w:r>
    </w:p>
    <w:p w14:paraId="3CB06C0A" w14:textId="77777777" w:rsidR="006E262D" w:rsidRPr="00AD51A0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>Az intézmény közelében lévő természeti terület abiotikus tényezőinek mérése</w:t>
      </w:r>
      <w:r>
        <w:t>,</w:t>
      </w:r>
      <w:r w:rsidRPr="00AD51A0">
        <w:t xml:space="preserve"> </w:t>
      </w:r>
      <w:proofErr w:type="gramStart"/>
      <w:r w:rsidRPr="00AD51A0">
        <w:t>aspektusainak</w:t>
      </w:r>
      <w:proofErr w:type="gramEnd"/>
      <w:r w:rsidRPr="00AD51A0">
        <w:t xml:space="preserve"> vizsgálata</w:t>
      </w:r>
      <w:r>
        <w:t>,</w:t>
      </w:r>
      <w:r w:rsidRPr="00AD51A0">
        <w:t xml:space="preserve"> az adatok rögzítése</w:t>
      </w:r>
      <w:r>
        <w:t xml:space="preserve"> és</w:t>
      </w:r>
      <w:r w:rsidRPr="00AD51A0">
        <w:t xml:space="preserve"> elemzése</w:t>
      </w:r>
    </w:p>
    <w:p w14:paraId="572DA20F" w14:textId="77777777" w:rsidR="006E262D" w:rsidRPr="00A57F63" w:rsidRDefault="006E262D" w:rsidP="006E262D">
      <w:pPr>
        <w:pStyle w:val="Listaszerbekezds"/>
        <w:numPr>
          <w:ilvl w:val="0"/>
          <w:numId w:val="68"/>
        </w:numPr>
        <w:spacing w:after="0"/>
      </w:pPr>
      <w:r w:rsidRPr="00A57F63">
        <w:t>Az iskola környezeté</w:t>
      </w:r>
      <w:r>
        <w:t>ben lévő</w:t>
      </w:r>
      <w:r w:rsidRPr="00A57F63">
        <w:t xml:space="preserve"> környezetszennyező forrás</w:t>
      </w:r>
      <w:r>
        <w:t>o</w:t>
      </w:r>
      <w:r w:rsidRPr="00A57F63">
        <w:t>k feltérképezése</w:t>
      </w:r>
    </w:p>
    <w:p w14:paraId="0CAEFEE8" w14:textId="77777777" w:rsidR="006E262D" w:rsidRPr="00AD51A0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>Fajok tűrőképességének grafikonokon történő összehasonlítása</w:t>
      </w:r>
    </w:p>
    <w:p w14:paraId="3075BB83" w14:textId="77777777" w:rsidR="006E262D" w:rsidRPr="00AD51A0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 xml:space="preserve">Különféle vízminták </w:t>
      </w:r>
      <w:r>
        <w:t xml:space="preserve">fizikai, kémiai és biológiai </w:t>
      </w:r>
      <w:r w:rsidRPr="00AD51A0">
        <w:t>vizsgálata (</w:t>
      </w:r>
      <w:r>
        <w:t>nitrát/nitrit-,</w:t>
      </w:r>
      <w:r w:rsidRPr="00AD51A0">
        <w:t xml:space="preserve"> foszfáttartalom, vízkeménység</w:t>
      </w:r>
      <w:r>
        <w:t>,</w:t>
      </w:r>
      <w:r w:rsidRPr="00AD51A0">
        <w:t xml:space="preserve"> pH</w:t>
      </w:r>
      <w:r>
        <w:t>, BISEL</w:t>
      </w:r>
      <w:r w:rsidRPr="00AD51A0">
        <w:t>)</w:t>
      </w:r>
    </w:p>
    <w:p w14:paraId="2FA75108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>Különböző talajminták vízmegkötő képességének, szerves</w:t>
      </w:r>
      <w:r>
        <w:t>-</w:t>
      </w:r>
      <w:r w:rsidRPr="00AD51A0">
        <w:t xml:space="preserve"> és szervetlenanyag</w:t>
      </w:r>
      <w:r>
        <w:t>-</w:t>
      </w:r>
      <w:r w:rsidRPr="00AD51A0">
        <w:t>tartalmának vizsgálata</w:t>
      </w:r>
    </w:p>
    <w:p w14:paraId="40DC5B79" w14:textId="77777777" w:rsidR="006E262D" w:rsidRPr="008E4D0C" w:rsidRDefault="006E262D" w:rsidP="006E262D">
      <w:pPr>
        <w:pStyle w:val="Listaszerbekezds"/>
        <w:numPr>
          <w:ilvl w:val="0"/>
          <w:numId w:val="68"/>
        </w:numPr>
        <w:spacing w:after="0"/>
      </w:pPr>
      <w:r w:rsidRPr="008E4D0C">
        <w:t>Ülepedő por mennyiségi vizsgálata növényi részeken, műtárgyakon</w:t>
      </w:r>
    </w:p>
    <w:p w14:paraId="60AE1A4E" w14:textId="77777777" w:rsidR="006E262D" w:rsidRPr="005B1036" w:rsidRDefault="006E262D" w:rsidP="006E262D">
      <w:pPr>
        <w:pStyle w:val="Listaszerbekezds"/>
        <w:numPr>
          <w:ilvl w:val="0"/>
          <w:numId w:val="68"/>
        </w:numPr>
        <w:spacing w:after="0"/>
      </w:pPr>
      <w:r>
        <w:t>A</w:t>
      </w:r>
      <w:r w:rsidRPr="005B1036">
        <w:t xml:space="preserve"> populációk közötti kölcsönhatások</w:t>
      </w:r>
      <w:r>
        <w:t>at bemutató</w:t>
      </w:r>
      <w:r w:rsidRPr="005B1036">
        <w:t xml:space="preserve"> videók </w:t>
      </w:r>
      <w:r>
        <w:t>keres</w:t>
      </w:r>
      <w:r w:rsidRPr="005B1036">
        <w:t xml:space="preserve">ése és </w:t>
      </w:r>
      <w:r>
        <w:t>elemzése</w:t>
      </w:r>
      <w:r w:rsidRPr="005B1036">
        <w:t xml:space="preserve"> </w:t>
      </w:r>
    </w:p>
    <w:p w14:paraId="12340B04" w14:textId="77777777" w:rsidR="006E262D" w:rsidRPr="00AD51A0" w:rsidRDefault="006E262D" w:rsidP="006E262D">
      <w:pPr>
        <w:pStyle w:val="Listaszerbekezds"/>
        <w:numPr>
          <w:ilvl w:val="0"/>
          <w:numId w:val="68"/>
        </w:numPr>
        <w:spacing w:after="0"/>
      </w:pPr>
      <w:proofErr w:type="gramStart"/>
      <w:r>
        <w:t>Konkrét</w:t>
      </w:r>
      <w:proofErr w:type="gramEnd"/>
      <w:r>
        <w:t xml:space="preserve"> példák és megfigyelések alapján t</w:t>
      </w:r>
      <w:r w:rsidRPr="00AD51A0">
        <w:t xml:space="preserve">áblázatok készítése a populációk együttélésének </w:t>
      </w:r>
      <w:r>
        <w:t>módjairól</w:t>
      </w:r>
    </w:p>
    <w:p w14:paraId="71974269" w14:textId="77777777" w:rsidR="006E262D" w:rsidRPr="00AD51A0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 xml:space="preserve">Védett fajok </w:t>
      </w:r>
      <w:r>
        <w:t>megismerése, esetenként azonosítása</w:t>
      </w:r>
      <w:r w:rsidRPr="00AD51A0">
        <w:t xml:space="preserve"> határozók és </w:t>
      </w:r>
      <w:r>
        <w:t>mobiltelefonos</w:t>
      </w:r>
      <w:r w:rsidRPr="00AD51A0">
        <w:t xml:space="preserve"> </w:t>
      </w:r>
      <w:proofErr w:type="gramStart"/>
      <w:r w:rsidRPr="00AD51A0">
        <w:t>applikációk</w:t>
      </w:r>
      <w:proofErr w:type="gramEnd"/>
      <w:r w:rsidRPr="00AD51A0">
        <w:t xml:space="preserve"> segítségével</w:t>
      </w:r>
    </w:p>
    <w:p w14:paraId="52DBAB8E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 xml:space="preserve">Kiselőadások </w:t>
      </w:r>
      <w:r>
        <w:t xml:space="preserve">tartása </w:t>
      </w:r>
      <w:r w:rsidRPr="00AD51A0">
        <w:t>kihalt fajokról, kihalásuk okairól</w:t>
      </w:r>
    </w:p>
    <w:p w14:paraId="505158B3" w14:textId="77777777" w:rsidR="006E262D" w:rsidRDefault="006E262D" w:rsidP="006E262D"/>
    <w:p w14:paraId="5BC4BD5E" w14:textId="77777777" w:rsidR="006E262D" w:rsidRDefault="006E262D" w:rsidP="006E262D"/>
    <w:p w14:paraId="25A1A008" w14:textId="77777777" w:rsidR="006E262D" w:rsidRPr="000E0022" w:rsidRDefault="006E262D" w:rsidP="006E262D">
      <w:pPr>
        <w:spacing w:before="240" w:after="0"/>
        <w:rPr>
          <w:rFonts w:ascii="Cambria" w:hAnsi="Cambria"/>
          <w:b/>
          <w:color w:val="0070C0"/>
          <w:sz w:val="24"/>
          <w:szCs w:val="24"/>
        </w:rPr>
      </w:pPr>
      <w:r w:rsidRPr="000E0022">
        <w:rPr>
          <w:rStyle w:val="Cmsor3Char"/>
        </w:rPr>
        <w:t>Témakör</w:t>
      </w:r>
      <w:r w:rsidRPr="000E0022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0E0022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0E0022">
        <w:rPr>
          <w:rFonts w:ascii="Cambria" w:hAnsi="Cambria"/>
          <w:b/>
          <w:sz w:val="24"/>
          <w:szCs w:val="24"/>
        </w:rPr>
        <w:t>A Föld és a Kárpát-medence értékei</w:t>
      </w:r>
    </w:p>
    <w:p w14:paraId="4485276D" w14:textId="77777777" w:rsidR="006E262D" w:rsidRDefault="006E262D" w:rsidP="006E262D">
      <w:pPr>
        <w:rPr>
          <w:rFonts w:ascii="Cambria" w:hAnsi="Cambria"/>
          <w:b/>
          <w:bCs/>
        </w:rPr>
      </w:pPr>
      <w:r>
        <w:rPr>
          <w:rStyle w:val="Cmsor3Char"/>
        </w:rPr>
        <w:t>Ó</w:t>
      </w:r>
      <w:r w:rsidRPr="000E0022">
        <w:rPr>
          <w:rStyle w:val="Cmsor3Char"/>
        </w:rPr>
        <w:t>raszám:</w:t>
      </w:r>
      <w:r w:rsidRPr="000E0022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8</w:t>
      </w:r>
      <w:r w:rsidRPr="000E0022">
        <w:rPr>
          <w:rFonts w:ascii="Cambria" w:hAnsi="Cambria"/>
          <w:b/>
          <w:bCs/>
        </w:rPr>
        <w:t xml:space="preserve"> óra</w:t>
      </w:r>
    </w:p>
    <w:p w14:paraId="4346563E" w14:textId="77777777" w:rsidR="006E262D" w:rsidRPr="00790B5E" w:rsidRDefault="006E262D" w:rsidP="006E262D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14:paraId="7C675399" w14:textId="77777777" w:rsidR="006E262D" w:rsidRPr="00790B5E" w:rsidRDefault="006E262D" w:rsidP="006E262D">
      <w:pPr>
        <w:pStyle w:val="Boldcm"/>
      </w:pPr>
      <w:r w:rsidRPr="00790B5E">
        <w:t>A témakör tanulása hozzájárul ahhoz, hogy a tanuló a nevelési-oktatási szakasz végére:</w:t>
      </w:r>
    </w:p>
    <w:p w14:paraId="22FF14F0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 xml:space="preserve">az élő rendszerek vizsgálata során felismeri az </w:t>
      </w:r>
      <w:proofErr w:type="gramStart"/>
      <w:r w:rsidRPr="000E0022">
        <w:t>analógiákat</w:t>
      </w:r>
      <w:proofErr w:type="gramEnd"/>
      <w:r w:rsidRPr="000E0022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2ED2F482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0E0022">
        <w:t>etikus</w:t>
      </w:r>
      <w:proofErr w:type="gramEnd"/>
      <w:r w:rsidRPr="000E0022">
        <w:t xml:space="preserve"> felhasználhatóságát;</w:t>
      </w:r>
    </w:p>
    <w:p w14:paraId="6DFAF757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>biológiai vonatkozású adatokat elemez, megfelelő formába rendez, ábrázol, ezek alapján előrejelzéseket, következtetéseket fogalmaz meg, a már ábrázolt adatokat értelmezi;</w:t>
      </w:r>
    </w:p>
    <w:p w14:paraId="4FEFB5D2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 xml:space="preserve">érti az ökológiai rendszerek működése (anyagkörforgás, energiaáramlás) és a biológiai sokféleség közötti kapcsolatot, </w:t>
      </w:r>
      <w:proofErr w:type="gramStart"/>
      <w:r w:rsidRPr="000E0022">
        <w:t>konkrét</w:t>
      </w:r>
      <w:proofErr w:type="gramEnd"/>
      <w:r w:rsidRPr="000E0022">
        <w:t xml:space="preserve"> életközösségek vizsgálata alapján táplálkozási piramist</w:t>
      </w:r>
      <w:r>
        <w:t xml:space="preserve">, </w:t>
      </w:r>
      <w:r w:rsidRPr="000E0022">
        <w:t>hálózatot elemez;</w:t>
      </w:r>
    </w:p>
    <w:p w14:paraId="3A1F24D0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>felismeri a természetes élőhelyeket veszélyeztető tényezőket, kifejti álláspontját az élőhelyvédelem szükségességéről, egyéni és társadalmi megvalósításának lehetőségeiről;</w:t>
      </w:r>
    </w:p>
    <w:p w14:paraId="57D40C23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 xml:space="preserve">a valós és </w:t>
      </w:r>
      <w:proofErr w:type="gramStart"/>
      <w:r w:rsidRPr="000E0022">
        <w:t>virtuális</w:t>
      </w:r>
      <w:proofErr w:type="gramEnd"/>
      <w:r w:rsidRPr="000E0022">
        <w:t xml:space="preserve"> tanulási közösségekben, másokkal együttműködve megtervez és kivitelez biológiai vizsgálatokat, projekteket.</w:t>
      </w:r>
    </w:p>
    <w:p w14:paraId="7CE28CFA" w14:textId="77777777" w:rsidR="006E262D" w:rsidRPr="00790B5E" w:rsidRDefault="006E262D" w:rsidP="006E262D">
      <w:pPr>
        <w:pStyle w:val="Boldcm"/>
      </w:pPr>
      <w:r w:rsidRPr="00790B5E">
        <w:t>A témakör tanulása eredményeként a tanuló:</w:t>
      </w:r>
    </w:p>
    <w:p w14:paraId="1A47531A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 xml:space="preserve">érvel a </w:t>
      </w:r>
      <w:proofErr w:type="gramStart"/>
      <w:r w:rsidRPr="000E0022">
        <w:t>Föld</w:t>
      </w:r>
      <w:proofErr w:type="gramEnd"/>
      <w:r w:rsidRPr="000E0022">
        <w:t xml:space="preserve"> mint élő bolygó egyedisége mellett, tényekre alapozottan és kritikusan értékeli a természeti okokból és az emberi hatásokra bekövetkező változásokat;</w:t>
      </w:r>
    </w:p>
    <w:p w14:paraId="3D4BBEB9" w14:textId="77777777" w:rsidR="006E262D" w:rsidRPr="00F86690" w:rsidRDefault="006E262D" w:rsidP="006E262D">
      <w:pPr>
        <w:pStyle w:val="Listaszerbekezds"/>
        <w:numPr>
          <w:ilvl w:val="0"/>
          <w:numId w:val="31"/>
        </w:numPr>
      </w:pPr>
      <w:r w:rsidRPr="000E0022">
        <w:t>ismeri a Kárpát-medence élővilágának sajátosságait, megőrzendő értékeit, ezeket összekapcsolja a hazai nemzeti parkok tevékenységével.</w:t>
      </w:r>
    </w:p>
    <w:p w14:paraId="1DE0947A" w14:textId="77777777" w:rsidR="006E262D" w:rsidRPr="00790B5E" w:rsidRDefault="006E262D" w:rsidP="006E262D">
      <w:pPr>
        <w:pStyle w:val="Cmsor3"/>
      </w:pPr>
      <w:r w:rsidRPr="001372B1">
        <w:lastRenderedPageBreak/>
        <w:t>Fejlesztési feladatok és ismeretek</w:t>
      </w:r>
    </w:p>
    <w:p w14:paraId="4BACDAEB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>A Föld Naprendszeren belüli elhelyezkedésének, kozmikus környezetének és a bolygó adottságainak a földi élet lehetőségével való összefüggése, az élet hosszú távú fennmaradásá</w:t>
      </w:r>
      <w:r>
        <w:t>hoz</w:t>
      </w:r>
      <w:r w:rsidRPr="000E0022">
        <w:t xml:space="preserve"> és fejlődésé</w:t>
      </w:r>
      <w:r>
        <w:t>hez</w:t>
      </w:r>
      <w:r w:rsidRPr="000E0022">
        <w:t xml:space="preserve"> </w:t>
      </w:r>
      <w:r>
        <w:t>kapcsolódó</w:t>
      </w:r>
      <w:r w:rsidRPr="000E0022">
        <w:t xml:space="preserve"> jellemzők azonosítása</w:t>
      </w:r>
    </w:p>
    <w:p w14:paraId="415757F7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>A szárazföldi élővilág egyes kiemelt jelentőségű elem</w:t>
      </w:r>
      <w:r>
        <w:t>ei</w:t>
      </w:r>
      <w:r w:rsidRPr="000E0022">
        <w:t xml:space="preserve">nek, </w:t>
      </w:r>
      <w:proofErr w:type="gramStart"/>
      <w:r w:rsidRPr="000E0022">
        <w:t>konkrét</w:t>
      </w:r>
      <w:proofErr w:type="gramEnd"/>
      <w:r w:rsidRPr="000E0022">
        <w:t xml:space="preserve"> életközösség</w:t>
      </w:r>
      <w:r>
        <w:t>ei</w:t>
      </w:r>
      <w:r w:rsidRPr="000E0022">
        <w:t xml:space="preserve">nek és védett fajainak bemutatása, értékelése (pl. Amazonas vidéke, afrikai </w:t>
      </w:r>
      <w:proofErr w:type="spellStart"/>
      <w:r w:rsidRPr="000E0022">
        <w:t>esőerdők</w:t>
      </w:r>
      <w:proofErr w:type="spellEnd"/>
      <w:r w:rsidRPr="000E0022">
        <w:t xml:space="preserve"> és szavannák, magashegységek, füves puszták stb.) </w:t>
      </w:r>
    </w:p>
    <w:p w14:paraId="4ED67C77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>A Föld óceáni és tengeri életközösségeinek tanulmányozása, néhány kiemelt jelentőségű példa elemzése, védendő értékeik bemutatása</w:t>
      </w:r>
      <w:r>
        <w:t xml:space="preserve"> (pl. korallszirtek)</w:t>
      </w:r>
    </w:p>
    <w:p w14:paraId="1571C3FD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>A Föld élővilágát különleges nézőpontokból bemutató természetfilmek nézése, a szerzett élmények és ismeretek megbeszélése</w:t>
      </w:r>
    </w:p>
    <w:p w14:paraId="487883D2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 xml:space="preserve">A Kárpát-medence földtani és éghajlati adottságainak </w:t>
      </w:r>
      <w:r>
        <w:t xml:space="preserve">és az itt folyó gazdálkodás kölcsönhatásainak </w:t>
      </w:r>
      <w:r w:rsidRPr="000E0022">
        <w:t>elemzése</w:t>
      </w:r>
    </w:p>
    <w:p w14:paraId="5265F0FF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>A Kárpát-medence és az eurázsiai, afrikai élővilág közötti kapcsolat megértése (növények elterjedése, madárvándorlások)</w:t>
      </w:r>
    </w:p>
    <w:p w14:paraId="2BDB3B15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 w:rsidRPr="000E0022">
        <w:t xml:space="preserve">A Kárpát-medence jellegzetes </w:t>
      </w:r>
      <w:r>
        <w:t>életközösségeinek</w:t>
      </w:r>
      <w:r w:rsidRPr="000E0022">
        <w:t xml:space="preserve"> megismerése, </w:t>
      </w:r>
      <w:r>
        <w:t>egy-egy</w:t>
      </w:r>
      <w:r w:rsidRPr="000E0022">
        <w:t xml:space="preserve"> endemikus, illetve reliktum faj bemutatása, jelentőségük értékelése</w:t>
      </w:r>
    </w:p>
    <w:p w14:paraId="1476634E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>
        <w:t>Néhány h</w:t>
      </w:r>
      <w:r w:rsidRPr="000E0022">
        <w:t>azai nemzeti park jellegzetes természeti adottságainak, életközösségeinek vizsgálata, jellemző növény- és állatfajainak bemutatása</w:t>
      </w:r>
    </w:p>
    <w:p w14:paraId="1CCC768A" w14:textId="77777777" w:rsidR="006E262D" w:rsidRPr="000E0022" w:rsidRDefault="006E262D" w:rsidP="006E262D">
      <w:pPr>
        <w:pStyle w:val="Listaszerbekezds"/>
        <w:numPr>
          <w:ilvl w:val="0"/>
          <w:numId w:val="31"/>
        </w:numPr>
      </w:pPr>
      <w:r>
        <w:t>T</w:t>
      </w:r>
      <w:r w:rsidRPr="000E0022">
        <w:t>ermészetfotók, filmek készítése</w:t>
      </w:r>
      <w:r>
        <w:t xml:space="preserve"> hazai környezetben</w:t>
      </w:r>
      <w:r w:rsidRPr="000E0022">
        <w:t xml:space="preserve">, </w:t>
      </w:r>
      <w:r>
        <w:t xml:space="preserve">azok </w:t>
      </w:r>
      <w:r w:rsidRPr="000E0022">
        <w:t>szemlélése és megbeszélése</w:t>
      </w:r>
      <w:r>
        <w:t xml:space="preserve"> egyénileg és csoportosan</w:t>
      </w:r>
    </w:p>
    <w:p w14:paraId="6AEC3F62" w14:textId="77777777" w:rsidR="006E262D" w:rsidRPr="00790B5E" w:rsidRDefault="006E262D" w:rsidP="006E262D">
      <w:pPr>
        <w:pStyle w:val="Cmsor3"/>
      </w:pPr>
      <w:r w:rsidRPr="001372B1">
        <w:t>Fogalmak</w:t>
      </w:r>
    </w:p>
    <w:p w14:paraId="044875BC" w14:textId="77777777" w:rsidR="006E262D" w:rsidRDefault="006E262D" w:rsidP="006E262D">
      <w:proofErr w:type="gramStart"/>
      <w:r>
        <w:t>g</w:t>
      </w:r>
      <w:r w:rsidRPr="00790B5E">
        <w:t>lobális</w:t>
      </w:r>
      <w:proofErr w:type="gramEnd"/>
      <w:r w:rsidRPr="00790B5E">
        <w:t xml:space="preserve"> átlaghőmérséklet, ózonpajzs, üvegházhatás, mágneses védőpajzs, ártéri erdő, löszgyep, homoki gyep, endemikus fajok, reliktum fajok, szikesek, sziklagyepek, nádasok, láprét, hegyi kaszálórét, nemzeti parkok</w:t>
      </w:r>
    </w:p>
    <w:p w14:paraId="6AD96CC2" w14:textId="77777777" w:rsidR="006E262D" w:rsidRPr="00950ADE" w:rsidRDefault="006E262D" w:rsidP="006E262D">
      <w:pPr>
        <w:pStyle w:val="Cmsor3"/>
      </w:pPr>
      <w:r>
        <w:t>Javasolt tevékenységek</w:t>
      </w:r>
    </w:p>
    <w:p w14:paraId="322E48E9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>
        <w:t xml:space="preserve">Egyes </w:t>
      </w:r>
      <w:proofErr w:type="gramStart"/>
      <w:r>
        <w:t>kontinensek</w:t>
      </w:r>
      <w:proofErr w:type="gramEnd"/>
      <w:r>
        <w:t xml:space="preserve"> élővilágát bemutató tematikus foglalkozások, kiállítások szervezése (pl. Afrika-nap, Dél-Amerika-nap stb.)</w:t>
      </w:r>
    </w:p>
    <w:p w14:paraId="34AFE4FE" w14:textId="77777777" w:rsidR="006E262D" w:rsidRPr="00AD51A0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 xml:space="preserve">A környezet- és természetvédelemmel kapcsolatos poszterek készítése </w:t>
      </w:r>
      <w:r>
        <w:t xml:space="preserve">jeles napok </w:t>
      </w:r>
      <w:r w:rsidRPr="00AD51A0">
        <w:t>alkalmával</w:t>
      </w:r>
    </w:p>
    <w:p w14:paraId="5AF0AFA6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>A Kárpát-medencében található nemzeti parkok honlapjának felkeresése, a kiemelkedő értékek bemutatása</w:t>
      </w:r>
    </w:p>
    <w:p w14:paraId="5E8F692A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>
        <w:t>A természeti tájat, védendő értékeket bemutató művészeti alkotások (rajzok, festmények, fotók, tájleírások) gyűjtése és megbeszélése</w:t>
      </w:r>
    </w:p>
    <w:p w14:paraId="3EC265BF" w14:textId="77777777" w:rsidR="006E262D" w:rsidRPr="00AD51A0" w:rsidRDefault="006E262D" w:rsidP="006E262D">
      <w:pPr>
        <w:pStyle w:val="Listaszerbekezds"/>
        <w:numPr>
          <w:ilvl w:val="0"/>
          <w:numId w:val="68"/>
        </w:numPr>
        <w:spacing w:after="0"/>
      </w:pPr>
      <w:r>
        <w:t xml:space="preserve">Tájakat, életközösségeket és élőlényeket bemutató művészeti alkotások készítése (rajzolás, festés, </w:t>
      </w:r>
      <w:proofErr w:type="spellStart"/>
      <w:r>
        <w:t>fotózás</w:t>
      </w:r>
      <w:proofErr w:type="spellEnd"/>
      <w:r>
        <w:t>, leírások, versek írása)</w:t>
      </w:r>
    </w:p>
    <w:p w14:paraId="42C62308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 xml:space="preserve">Projektmunka készítése: lakóhelyem környezetvédelmi </w:t>
      </w:r>
      <w:proofErr w:type="gramStart"/>
      <w:r w:rsidRPr="00AD51A0">
        <w:t>problémái</w:t>
      </w:r>
      <w:proofErr w:type="gramEnd"/>
      <w:r w:rsidRPr="00AD51A0">
        <w:t>, természetvédelmi értékei</w:t>
      </w:r>
    </w:p>
    <w:p w14:paraId="463AD128" w14:textId="77777777" w:rsidR="006E262D" w:rsidRDefault="006E262D" w:rsidP="006E262D">
      <w:pPr>
        <w:spacing w:after="0"/>
      </w:pPr>
    </w:p>
    <w:p w14:paraId="5976D0E8" w14:textId="77777777" w:rsidR="006E262D" w:rsidRPr="00AD618B" w:rsidRDefault="006E262D" w:rsidP="006E262D">
      <w:pPr>
        <w:spacing w:before="36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</w:rPr>
        <w:t>Témakör</w:t>
      </w:r>
      <w:r w:rsidRPr="00AD618B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AD618B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 xml:space="preserve">A biológiai </w:t>
      </w:r>
      <w:proofErr w:type="gramStart"/>
      <w:r w:rsidRPr="00AD618B">
        <w:rPr>
          <w:rFonts w:ascii="Cambria" w:hAnsi="Cambria"/>
          <w:b/>
          <w:sz w:val="24"/>
          <w:szCs w:val="24"/>
        </w:rPr>
        <w:t>evolúció</w:t>
      </w:r>
      <w:proofErr w:type="gramEnd"/>
    </w:p>
    <w:p w14:paraId="3E394B45" w14:textId="77777777" w:rsidR="006E262D" w:rsidRDefault="006E262D" w:rsidP="006E262D">
      <w:pPr>
        <w:rPr>
          <w:rFonts w:ascii="Cambria" w:hAnsi="Cambria"/>
          <w:b/>
          <w:bCs/>
        </w:rPr>
      </w:pPr>
      <w:r>
        <w:rPr>
          <w:rStyle w:val="Cmsor3Char"/>
        </w:rPr>
        <w:t>Ó</w:t>
      </w:r>
      <w:r w:rsidRPr="00AD618B">
        <w:rPr>
          <w:rStyle w:val="Cmsor3Char"/>
        </w:rPr>
        <w:t>raszám:</w:t>
      </w:r>
      <w:r w:rsidRPr="00AD618B"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8</w:t>
      </w:r>
      <w:r w:rsidRPr="00AD618B">
        <w:rPr>
          <w:rFonts w:ascii="Cambria" w:hAnsi="Cambria"/>
          <w:b/>
        </w:rPr>
        <w:t xml:space="preserve"> </w:t>
      </w:r>
      <w:r w:rsidRPr="00AD618B">
        <w:rPr>
          <w:rFonts w:ascii="Cambria" w:hAnsi="Cambria"/>
          <w:b/>
          <w:bCs/>
        </w:rPr>
        <w:t>óra</w:t>
      </w:r>
    </w:p>
    <w:p w14:paraId="37095AA0" w14:textId="77777777" w:rsidR="006E262D" w:rsidRPr="00642205" w:rsidRDefault="006E262D" w:rsidP="006E262D">
      <w:pPr>
        <w:pStyle w:val="Cmsor3"/>
      </w:pPr>
      <w:r>
        <w:t>T</w:t>
      </w:r>
      <w:r w:rsidRPr="001372B1">
        <w:t>anulási eredmények</w:t>
      </w:r>
      <w:r w:rsidRPr="002975E4" w:rsidDel="002975E4">
        <w:t xml:space="preserve"> </w:t>
      </w:r>
    </w:p>
    <w:p w14:paraId="7CE68DAE" w14:textId="77777777" w:rsidR="006E262D" w:rsidRPr="00642205" w:rsidRDefault="006E262D" w:rsidP="006E262D">
      <w:pPr>
        <w:pStyle w:val="Boldcm"/>
      </w:pPr>
      <w:r w:rsidRPr="00642205">
        <w:t>A témakör tanulása hozzájárul ahhoz, hogy a tanuló a nevelési-oktatási szakasz végére:</w:t>
      </w:r>
    </w:p>
    <w:p w14:paraId="33D63915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lastRenderedPageBreak/>
        <w:t xml:space="preserve">az élő rendszerek vizsgálata során felismeri az </w:t>
      </w:r>
      <w:proofErr w:type="gramStart"/>
      <w:r w:rsidRPr="00AD618B">
        <w:t>analógiákat</w:t>
      </w:r>
      <w:proofErr w:type="gramEnd"/>
      <w:r w:rsidRPr="00AD618B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3C58B19F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14:paraId="31A2F62E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AD618B">
        <w:t>etikus</w:t>
      </w:r>
      <w:proofErr w:type="gramEnd"/>
      <w:r w:rsidRPr="00AD618B">
        <w:t xml:space="preserve"> felhasználhatóságát;</w:t>
      </w:r>
    </w:p>
    <w:p w14:paraId="53CB1F3F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ismeri a tudományos és áltudományos közlések lényegi jellemzőit, ezek megkülönböztetésének képességét életvitelének alakításában is alkalmazza;</w:t>
      </w:r>
    </w:p>
    <w:p w14:paraId="327A9A3D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 xml:space="preserve">, az </w:t>
      </w:r>
      <w:proofErr w:type="gramStart"/>
      <w:r w:rsidRPr="00AD618B">
        <w:t>információs</w:t>
      </w:r>
      <w:proofErr w:type="gramEnd"/>
      <w:r w:rsidRPr="00AD618B">
        <w:t xml:space="preserve"> technológiák alkalmazásának orvosi, biológiai jelentőségét;</w:t>
      </w:r>
    </w:p>
    <w:p w14:paraId="247BF4A6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példákkal igazolja a biológiai ismereteknek a világképünk és a technológia fejlődésében betöltött szerepét, gazdasági és társadalmi jelentőségét;</w:t>
      </w:r>
    </w:p>
    <w:p w14:paraId="426539A7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érti és elfogadja, hogy a mai emberek egy fajhoz tartoznak, és a kialakult nagyrasszok értékükben nem különböznek, biológiai és kulturális örökségük az emberiség közös kincse;</w:t>
      </w:r>
    </w:p>
    <w:p w14:paraId="4061A218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példákkal mutatja be az élővilág főbb csoportjainak </w:t>
      </w:r>
      <w:proofErr w:type="gramStart"/>
      <w:r w:rsidRPr="00AD618B">
        <w:t>evolúciós</w:t>
      </w:r>
      <w:proofErr w:type="gramEnd"/>
      <w:r w:rsidRPr="00AD618B">
        <w:t xml:space="preserve"> újításait, magyarázza, hogy ezek hogyan segítették elő az adott élőlénycsoport elterjedését.</w:t>
      </w:r>
    </w:p>
    <w:p w14:paraId="7C94582B" w14:textId="77777777" w:rsidR="006E262D" w:rsidRPr="00642205" w:rsidRDefault="006E262D" w:rsidP="006E262D">
      <w:pPr>
        <w:pStyle w:val="Boldcm"/>
      </w:pPr>
      <w:r w:rsidRPr="00642205">
        <w:t>A témakör tanulása eredményeként a tanuló:</w:t>
      </w:r>
    </w:p>
    <w:p w14:paraId="62076793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megérti a természetes változatosság szerveződését, az </w:t>
      </w:r>
      <w:proofErr w:type="gramStart"/>
      <w:r w:rsidRPr="00AD618B">
        <w:t>evolúciós</w:t>
      </w:r>
      <w:proofErr w:type="gramEnd"/>
      <w:r w:rsidRPr="00AD618B">
        <w:t xml:space="preserve"> változások eredetét és elterjedését magyarázó elemi folyamatokat, felismer és magyaráz mikro- és makroszintű evolúciós jelenségeket;</w:t>
      </w:r>
    </w:p>
    <w:p w14:paraId="511D5947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példákkal igazolja, hogy a szelekció a különböző szerveződési szinteken értelmezhető tulajdonságokon keresztül egyidejűleg hat;</w:t>
      </w:r>
    </w:p>
    <w:p w14:paraId="6DF6E1B1" w14:textId="77777777" w:rsidR="006E262D" w:rsidRDefault="006E262D" w:rsidP="006E262D">
      <w:pPr>
        <w:pStyle w:val="Listaszerbekezds"/>
        <w:numPr>
          <w:ilvl w:val="0"/>
          <w:numId w:val="31"/>
        </w:numPr>
      </w:pPr>
      <w:proofErr w:type="gramStart"/>
      <w:r w:rsidRPr="00AD618B">
        <w:t>morfológiai</w:t>
      </w:r>
      <w:proofErr w:type="gramEnd"/>
      <w:r w:rsidRPr="00AD618B">
        <w:t>, molekuláris biológiai adatok alapján egyszerű származástani kapcsolatokat elemez, törzsfát készít;</w:t>
      </w:r>
    </w:p>
    <w:p w14:paraId="333D2888" w14:textId="77777777" w:rsidR="006E262D" w:rsidRPr="0015798E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ismeri az </w:t>
      </w:r>
      <w:proofErr w:type="gramStart"/>
      <w:r w:rsidRPr="00AD618B">
        <w:t>evolúció</w:t>
      </w:r>
      <w:proofErr w:type="gramEnd"/>
      <w:r w:rsidRPr="00AD618B">
        <w:t xml:space="preserve"> befolyásolásának lehetséges módjait (például mesterséges szelekció, fajtanemesítés, géntechnológia), értékeli ezek előnyeit és esetleges hátrányait.</w:t>
      </w:r>
    </w:p>
    <w:p w14:paraId="4C48AC2B" w14:textId="77777777" w:rsidR="006E262D" w:rsidRPr="00174B8B" w:rsidRDefault="006E262D" w:rsidP="006E262D">
      <w:pPr>
        <w:pStyle w:val="Cmsor3"/>
      </w:pPr>
      <w:r w:rsidRPr="001372B1">
        <w:t>Fejlesztési feladatok és ismeretek</w:t>
      </w:r>
    </w:p>
    <w:p w14:paraId="1B01C165" w14:textId="77777777" w:rsidR="006E262D" w:rsidRPr="00174B8B" w:rsidRDefault="006E262D" w:rsidP="006E262D">
      <w:pPr>
        <w:pStyle w:val="Listaszerbekezds"/>
        <w:numPr>
          <w:ilvl w:val="0"/>
          <w:numId w:val="31"/>
        </w:numPr>
      </w:pPr>
      <w:r w:rsidRPr="00174B8B">
        <w:t>A természetes változatosság példáinak bemutatása a DNS</w:t>
      </w:r>
      <w:r>
        <w:t>-</w:t>
      </w:r>
      <w:r w:rsidRPr="00174B8B">
        <w:t>szinttől az egyedszintű különbségekig</w:t>
      </w:r>
    </w:p>
    <w:p w14:paraId="2D64F604" w14:textId="77777777" w:rsidR="006E262D" w:rsidRPr="00174B8B" w:rsidRDefault="006E262D" w:rsidP="006E262D">
      <w:pPr>
        <w:pStyle w:val="Listaszerbekezds"/>
        <w:numPr>
          <w:ilvl w:val="0"/>
          <w:numId w:val="31"/>
        </w:numPr>
      </w:pPr>
      <w:r w:rsidRPr="00174B8B">
        <w:t xml:space="preserve">A genotípus és </w:t>
      </w:r>
      <w:r>
        <w:t xml:space="preserve">a </w:t>
      </w:r>
      <w:proofErr w:type="spellStart"/>
      <w:r w:rsidRPr="00174B8B">
        <w:t>fenotípus</w:t>
      </w:r>
      <w:proofErr w:type="spellEnd"/>
      <w:r w:rsidRPr="00174B8B">
        <w:t xml:space="preserve"> kapcsolat</w:t>
      </w:r>
      <w:r>
        <w:t>a</w:t>
      </w:r>
      <w:r w:rsidRPr="00174B8B">
        <w:t xml:space="preserve"> bonyolultságának (ritkán egyszerű 1:1 </w:t>
      </w:r>
      <w:proofErr w:type="spellStart"/>
      <w:r w:rsidRPr="00174B8B">
        <w:t>leképezésű</w:t>
      </w:r>
      <w:proofErr w:type="spellEnd"/>
      <w:r w:rsidRPr="00174B8B">
        <w:t>) megértése</w:t>
      </w:r>
    </w:p>
    <w:p w14:paraId="153EC562" w14:textId="77777777" w:rsidR="006E262D" w:rsidRPr="00174B8B" w:rsidRDefault="006E262D" w:rsidP="006E262D">
      <w:pPr>
        <w:pStyle w:val="Listaszerbekezds"/>
        <w:numPr>
          <w:ilvl w:val="0"/>
          <w:numId w:val="31"/>
        </w:numPr>
      </w:pPr>
      <w:r w:rsidRPr="00174B8B">
        <w:t xml:space="preserve">A fajok viszonylagos </w:t>
      </w:r>
      <w:proofErr w:type="gramStart"/>
      <w:r w:rsidRPr="00174B8B">
        <w:t>genetikai</w:t>
      </w:r>
      <w:proofErr w:type="gramEnd"/>
      <w:r w:rsidRPr="00174B8B">
        <w:t xml:space="preserve"> állandóságának magyarázása animációk segítségével</w:t>
      </w:r>
    </w:p>
    <w:p w14:paraId="2426F07C" w14:textId="77777777" w:rsidR="006E262D" w:rsidRPr="00174B8B" w:rsidRDefault="006E262D" w:rsidP="006E262D">
      <w:pPr>
        <w:pStyle w:val="Listaszerbekezds"/>
        <w:numPr>
          <w:ilvl w:val="0"/>
          <w:numId w:val="31"/>
        </w:numPr>
      </w:pPr>
      <w:r w:rsidRPr="00174B8B">
        <w:t xml:space="preserve">Példák bemutatása a fajok </w:t>
      </w:r>
      <w:proofErr w:type="gramStart"/>
      <w:r w:rsidRPr="00174B8B">
        <w:t>genetikai</w:t>
      </w:r>
      <w:proofErr w:type="gramEnd"/>
      <w:r w:rsidRPr="00174B8B">
        <w:t xml:space="preserve"> változatosságának eredetére</w:t>
      </w:r>
    </w:p>
    <w:p w14:paraId="04E47B26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74B8B">
        <w:t xml:space="preserve">Darwin </w:t>
      </w:r>
      <w:proofErr w:type="gramStart"/>
      <w:r w:rsidRPr="00174B8B">
        <w:t>evolúciós</w:t>
      </w:r>
      <w:proofErr w:type="gramEnd"/>
      <w:r w:rsidRPr="00174B8B">
        <w:t xml:space="preserve"> elméletét alátámasztó fontosabb érvek ismerete (pl. elterjedési területek,</w:t>
      </w:r>
      <w:r>
        <w:t xml:space="preserve"> csökevényes szervek, </w:t>
      </w:r>
      <w:proofErr w:type="spellStart"/>
      <w:r>
        <w:t>homológiák</w:t>
      </w:r>
      <w:proofErr w:type="spellEnd"/>
      <w:r>
        <w:t>)</w:t>
      </w:r>
    </w:p>
    <w:p w14:paraId="4C5519D3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</w:t>
      </w:r>
      <w:proofErr w:type="gramStart"/>
      <w:r w:rsidRPr="00155211">
        <w:t>evolúciós</w:t>
      </w:r>
      <w:proofErr w:type="gramEnd"/>
      <w:r w:rsidRPr="00155211">
        <w:t xml:space="preserve"> változások </w:t>
      </w:r>
      <w:r>
        <w:t>egyszerű modelljében</w:t>
      </w:r>
      <w:r w:rsidRPr="00155211">
        <w:t xml:space="preserve"> a változatosság eredetének (mutáció, rekombináció) és terjedésének (szelekció, sodródás, génáramlás) felismerése példák alapján, a folyamatok adapt</w:t>
      </w:r>
      <w:r>
        <w:t>í</w:t>
      </w:r>
      <w:r w:rsidRPr="00155211">
        <w:t>v</w:t>
      </w:r>
      <w:r>
        <w:t>,</w:t>
      </w:r>
      <w:r w:rsidRPr="00155211">
        <w:t xml:space="preserve"> nem adaptív jellegének ismertetése</w:t>
      </w:r>
    </w:p>
    <w:p w14:paraId="77CC9641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Példák bemutatása </w:t>
      </w:r>
      <w:proofErr w:type="spellStart"/>
      <w:r w:rsidRPr="00155211">
        <w:t>makroevolúciós</w:t>
      </w:r>
      <w:proofErr w:type="spellEnd"/>
      <w:r w:rsidRPr="00155211">
        <w:t xml:space="preserve"> (faji szint feletti) változásokra: </w:t>
      </w:r>
      <w:proofErr w:type="gramStart"/>
      <w:r w:rsidRPr="00155211">
        <w:t>evolúciós</w:t>
      </w:r>
      <w:proofErr w:type="gramEnd"/>
      <w:r w:rsidRPr="00155211">
        <w:t xml:space="preserve"> újdonságok, kihalások, adaptív radiáció</w:t>
      </w:r>
    </w:p>
    <w:p w14:paraId="7EAD3D50" w14:textId="77777777" w:rsidR="006E262D" w:rsidRPr="00174B8B" w:rsidRDefault="006E262D" w:rsidP="006E262D">
      <w:pPr>
        <w:pStyle w:val="Listaszerbekezds"/>
        <w:numPr>
          <w:ilvl w:val="0"/>
          <w:numId w:val="31"/>
        </w:numPr>
      </w:pPr>
      <w:r w:rsidRPr="00174B8B">
        <w:t xml:space="preserve">Annak megértése, hogy az </w:t>
      </w:r>
      <w:proofErr w:type="gramStart"/>
      <w:r w:rsidRPr="00174B8B">
        <w:t>evolúció</w:t>
      </w:r>
      <w:proofErr w:type="gramEnd"/>
      <w:r w:rsidRPr="00174B8B">
        <w:t xml:space="preserve"> általános rendezőelv a természettudományokban</w:t>
      </w:r>
    </w:p>
    <w:p w14:paraId="57161016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lastRenderedPageBreak/>
        <w:t>Internetes források alapján annak bemutatása, hogy a szelekció egysége nemcsak gén lehet, hanem gének közössége (egyed), egyedek közössége (populáció), populációk csoportja (</w:t>
      </w:r>
      <w:proofErr w:type="spellStart"/>
      <w:r w:rsidRPr="00155211">
        <w:t>metapopuláció</w:t>
      </w:r>
      <w:proofErr w:type="spellEnd"/>
      <w:r w:rsidRPr="00155211">
        <w:t>), életközösségek (ökoszisztéma) is</w:t>
      </w:r>
    </w:p>
    <w:p w14:paraId="0473F6BC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</w:t>
      </w:r>
      <w:proofErr w:type="gramStart"/>
      <w:r w:rsidRPr="00155211">
        <w:t>evolúció</w:t>
      </w:r>
      <w:proofErr w:type="gramEnd"/>
      <w:r w:rsidRPr="00155211">
        <w:t xml:space="preserve"> </w:t>
      </w:r>
      <w:r>
        <w:t xml:space="preserve">lehetséges </w:t>
      </w:r>
      <w:r w:rsidRPr="00155211">
        <w:t>mechanizmusainak (</w:t>
      </w:r>
      <w:r>
        <w:t xml:space="preserve">pl. </w:t>
      </w:r>
      <w:r w:rsidRPr="00155211">
        <w:t>mutáció – szelekció és együttműködés – szelekció) bemutatása</w:t>
      </w:r>
      <w:r>
        <w:t xml:space="preserve">, a vitatott kérdések elemzése esettanulmányok alapján (pl. kihalási hullámok, </w:t>
      </w:r>
      <w:proofErr w:type="spellStart"/>
      <w:r>
        <w:t>emergencia</w:t>
      </w:r>
      <w:proofErr w:type="spellEnd"/>
      <w:r>
        <w:t>, hiányzó láncszemek problémája)</w:t>
      </w:r>
    </w:p>
    <w:p w14:paraId="6FCD3C7F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Egyszerű biológiai adatbázisok, </w:t>
      </w:r>
      <w:proofErr w:type="spellStart"/>
      <w:r w:rsidRPr="00155211">
        <w:t>bioinformatikai</w:t>
      </w:r>
      <w:proofErr w:type="spellEnd"/>
      <w:r w:rsidRPr="00155211">
        <w:t xml:space="preserve"> programok használata származástani kapcsolatok elemzéséhez, törzsfa készítéséhez</w:t>
      </w:r>
    </w:p>
    <w:p w14:paraId="2F96C8CD" w14:textId="77777777" w:rsidR="006E262D" w:rsidRPr="007449FD" w:rsidRDefault="006E262D" w:rsidP="006E262D">
      <w:pPr>
        <w:pStyle w:val="Listaszerbekezds"/>
        <w:numPr>
          <w:ilvl w:val="0"/>
          <w:numId w:val="31"/>
        </w:numPr>
      </w:pPr>
      <w:r w:rsidRPr="007449FD">
        <w:t xml:space="preserve">Példák bemutatása internetes források segítségével: hogyan befolyásolta az ember eddig is az </w:t>
      </w:r>
      <w:proofErr w:type="gramStart"/>
      <w:r w:rsidRPr="007449FD">
        <w:t>evolúciót</w:t>
      </w:r>
      <w:proofErr w:type="gramEnd"/>
      <w:r w:rsidRPr="007449FD">
        <w:t xml:space="preserve"> (mesterséges szelekció, fajtanemesítés, géntechnológia), ezek előnyeinek és esetleges hátrányainak értékelése</w:t>
      </w:r>
    </w:p>
    <w:p w14:paraId="46A23345" w14:textId="77777777" w:rsidR="006E262D" w:rsidRPr="00E13A48" w:rsidRDefault="006E262D" w:rsidP="006E262D">
      <w:pPr>
        <w:pStyle w:val="Cmsor3"/>
      </w:pPr>
      <w:r w:rsidRPr="00E13A48">
        <w:t>Fogalmak</w:t>
      </w:r>
    </w:p>
    <w:p w14:paraId="5795ACE4" w14:textId="77777777" w:rsidR="006E262D" w:rsidRDefault="006E262D" w:rsidP="006E262D">
      <w:proofErr w:type="gramStart"/>
      <w:r>
        <w:t>e</w:t>
      </w:r>
      <w:r w:rsidRPr="00642205">
        <w:t>volúció</w:t>
      </w:r>
      <w:proofErr w:type="gramEnd"/>
      <w:r w:rsidRPr="00642205">
        <w:t xml:space="preserve">, </w:t>
      </w:r>
      <w:proofErr w:type="spellStart"/>
      <w:r w:rsidRPr="00642205">
        <w:t>mikroevolúció</w:t>
      </w:r>
      <w:proofErr w:type="spellEnd"/>
      <w:r w:rsidRPr="00642205">
        <w:t xml:space="preserve">, </w:t>
      </w:r>
      <w:proofErr w:type="spellStart"/>
      <w:r w:rsidRPr="00642205">
        <w:t>makroevolúció</w:t>
      </w:r>
      <w:proofErr w:type="spellEnd"/>
      <w:r w:rsidRPr="00642205">
        <w:t>, mutáció, szelekció</w:t>
      </w:r>
      <w:r>
        <w:t>,</w:t>
      </w:r>
      <w:r w:rsidRPr="00642205">
        <w:t xml:space="preserve"> </w:t>
      </w:r>
      <w:r w:rsidRPr="00174B8B">
        <w:t>természetes és mesterséges szelekció</w:t>
      </w:r>
      <w:r w:rsidRPr="00642205">
        <w:t>, génáramlás, sodródás, adaptív evolúció, törzsfa</w:t>
      </w:r>
    </w:p>
    <w:p w14:paraId="241683F7" w14:textId="77777777" w:rsidR="006E262D" w:rsidRPr="00950ADE" w:rsidRDefault="006E262D" w:rsidP="006E262D">
      <w:pPr>
        <w:pStyle w:val="Cmsor3"/>
      </w:pPr>
      <w:r>
        <w:t>Javasolt tevékenységek</w:t>
      </w:r>
    </w:p>
    <w:p w14:paraId="0ED16C1B" w14:textId="77777777" w:rsidR="006E262D" w:rsidRPr="00400874" w:rsidRDefault="006E262D" w:rsidP="006E262D">
      <w:pPr>
        <w:pStyle w:val="Listaszerbekezds"/>
        <w:numPr>
          <w:ilvl w:val="0"/>
          <w:numId w:val="51"/>
        </w:numPr>
        <w:spacing w:after="0"/>
      </w:pPr>
      <w:r w:rsidRPr="00400874">
        <w:t>Prezentáció készítése egy önállóan választott populáció természetes szelekciójáról</w:t>
      </w:r>
    </w:p>
    <w:p w14:paraId="132D0554" w14:textId="77777777" w:rsidR="006E262D" w:rsidRPr="00400874" w:rsidRDefault="006E262D" w:rsidP="006E262D">
      <w:pPr>
        <w:pStyle w:val="Listaszerbekezds"/>
        <w:numPr>
          <w:ilvl w:val="0"/>
          <w:numId w:val="51"/>
        </w:numPr>
        <w:spacing w:after="0"/>
      </w:pPr>
      <w:r w:rsidRPr="00400874">
        <w:t>A természetes szelekció modellezése</w:t>
      </w:r>
      <w:r>
        <w:t>, szimulációkon történő tanulmányozása</w:t>
      </w:r>
    </w:p>
    <w:p w14:paraId="41321FDD" w14:textId="77777777" w:rsidR="006E262D" w:rsidRPr="00400874" w:rsidRDefault="006E262D" w:rsidP="006E262D">
      <w:pPr>
        <w:pStyle w:val="Listaszerbekezds"/>
        <w:numPr>
          <w:ilvl w:val="0"/>
          <w:numId w:val="51"/>
        </w:numPr>
        <w:spacing w:after="0"/>
      </w:pPr>
      <w:r w:rsidRPr="00400874">
        <w:t xml:space="preserve">Különböző fajok (pl. nyírfaaraszoló) </w:t>
      </w:r>
      <w:proofErr w:type="spellStart"/>
      <w:r w:rsidRPr="00400874">
        <w:t>fenotípusos</w:t>
      </w:r>
      <w:proofErr w:type="spellEnd"/>
      <w:r w:rsidRPr="00400874">
        <w:t xml:space="preserve"> variabilitásának összehasonlítása, adatok gyűjtése, grafikonon történő megjelenítése és elemzése</w:t>
      </w:r>
    </w:p>
    <w:p w14:paraId="3AFD2B8A" w14:textId="77777777" w:rsidR="006E262D" w:rsidRPr="00400874" w:rsidRDefault="006E262D" w:rsidP="006E262D">
      <w:pPr>
        <w:pStyle w:val="Listaszerbekezds"/>
        <w:numPr>
          <w:ilvl w:val="0"/>
          <w:numId w:val="51"/>
        </w:numPr>
        <w:spacing w:after="0"/>
      </w:pPr>
      <w:r w:rsidRPr="00400874">
        <w:t>Önállóan gyűjtött példák bemutatása a mesterséges szelekció folyamatáról</w:t>
      </w:r>
      <w:r>
        <w:t xml:space="preserve"> </w:t>
      </w:r>
      <w:r w:rsidRPr="00400874">
        <w:t xml:space="preserve">(pl. egy faj </w:t>
      </w:r>
      <w:proofErr w:type="spellStart"/>
      <w:r w:rsidRPr="00400874">
        <w:t>háziasítása</w:t>
      </w:r>
      <w:proofErr w:type="spellEnd"/>
      <w:r>
        <w:t>, kutyafajták kialakítása stb.</w:t>
      </w:r>
      <w:r w:rsidRPr="00400874">
        <w:t>), összehasonlí</w:t>
      </w:r>
      <w:r>
        <w:t>tása</w:t>
      </w:r>
      <w:r w:rsidRPr="00400874">
        <w:t xml:space="preserve"> a természetes szelekció folyamatával</w:t>
      </w:r>
    </w:p>
    <w:p w14:paraId="1D7C2733" w14:textId="77777777" w:rsidR="006E262D" w:rsidRPr="00400874" w:rsidRDefault="006E262D" w:rsidP="006E262D">
      <w:pPr>
        <w:pStyle w:val="Listaszerbekezds"/>
        <w:numPr>
          <w:ilvl w:val="0"/>
          <w:numId w:val="51"/>
        </w:numPr>
        <w:spacing w:after="0"/>
      </w:pPr>
      <w:r w:rsidRPr="00400874">
        <w:t xml:space="preserve">A fajképződés </w:t>
      </w:r>
      <w:r>
        <w:t xml:space="preserve">különféle folyamatait (pl. földrajzi </w:t>
      </w:r>
      <w:proofErr w:type="gramStart"/>
      <w:r>
        <w:t>izoláció</w:t>
      </w:r>
      <w:proofErr w:type="gramEnd"/>
      <w:r>
        <w:t>, adaptív radiáció) konkrét példák alapján elemző feladatok gyakorlása</w:t>
      </w:r>
    </w:p>
    <w:p w14:paraId="3EF88FBE" w14:textId="77777777" w:rsidR="006E262D" w:rsidRPr="00400874" w:rsidRDefault="006E262D" w:rsidP="006E262D">
      <w:pPr>
        <w:pStyle w:val="Listaszerbekezds"/>
        <w:numPr>
          <w:ilvl w:val="0"/>
          <w:numId w:val="51"/>
        </w:numPr>
        <w:spacing w:after="0"/>
      </w:pPr>
      <w:r w:rsidRPr="00400874">
        <w:t xml:space="preserve">Poszter készítése a </w:t>
      </w:r>
      <w:proofErr w:type="spellStart"/>
      <w:r w:rsidRPr="00400874">
        <w:t>galápagosi</w:t>
      </w:r>
      <w:proofErr w:type="spellEnd"/>
      <w:r w:rsidRPr="00400874">
        <w:t xml:space="preserve"> pintyek </w:t>
      </w:r>
      <w:proofErr w:type="spellStart"/>
      <w:r w:rsidRPr="00400874">
        <w:t>csőrtípusairól</w:t>
      </w:r>
      <w:proofErr w:type="spellEnd"/>
      <w:r w:rsidRPr="00400874">
        <w:t xml:space="preserve">, </w:t>
      </w:r>
      <w:r>
        <w:t xml:space="preserve">a sokféleség </w:t>
      </w:r>
      <w:r w:rsidRPr="00400874">
        <w:t>ok</w:t>
      </w:r>
      <w:r>
        <w:t>aina</w:t>
      </w:r>
      <w:r w:rsidRPr="00400874">
        <w:t>k feltárása, magyarázatok megadása</w:t>
      </w:r>
    </w:p>
    <w:p w14:paraId="60AF390C" w14:textId="77777777" w:rsidR="006E262D" w:rsidRDefault="006E262D" w:rsidP="006E262D">
      <w:pPr>
        <w:pStyle w:val="Listaszerbekezds"/>
        <w:numPr>
          <w:ilvl w:val="0"/>
          <w:numId w:val="51"/>
        </w:numPr>
      </w:pPr>
      <w:r w:rsidRPr="00400874">
        <w:t xml:space="preserve">Különböző törzsfák értelmezése vagy készítése biológiai adatbázisok és </w:t>
      </w:r>
      <w:r>
        <w:t>szerkesztő</w:t>
      </w:r>
      <w:r w:rsidRPr="00400874">
        <w:t xml:space="preserve">programok </w:t>
      </w:r>
      <w:r>
        <w:t>segítségével</w:t>
      </w:r>
    </w:p>
    <w:p w14:paraId="3D2C7712" w14:textId="77777777" w:rsidR="006E262D" w:rsidRDefault="006E262D" w:rsidP="006E262D"/>
    <w:p w14:paraId="6DE0D516" w14:textId="77777777" w:rsidR="006E262D" w:rsidRPr="000E0022" w:rsidRDefault="006E262D" w:rsidP="006E262D">
      <w:pPr>
        <w:spacing w:before="360" w:after="0"/>
        <w:rPr>
          <w:rFonts w:ascii="Cambria" w:hAnsi="Cambria"/>
          <w:sz w:val="24"/>
          <w:szCs w:val="24"/>
        </w:rPr>
      </w:pPr>
      <w:r w:rsidRPr="00B954C1">
        <w:rPr>
          <w:rStyle w:val="Cmsor3Char"/>
        </w:rPr>
        <w:t>Témakör</w:t>
      </w:r>
      <w:r w:rsidRPr="00B954C1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0E0022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0E0022">
        <w:rPr>
          <w:rFonts w:ascii="Cambria" w:hAnsi="Cambria"/>
          <w:b/>
          <w:sz w:val="24"/>
          <w:szCs w:val="24"/>
        </w:rPr>
        <w:t>Ember és bioszféra</w:t>
      </w:r>
      <w:r>
        <w:rPr>
          <w:rFonts w:ascii="Cambria" w:hAnsi="Cambria"/>
          <w:b/>
          <w:sz w:val="24"/>
          <w:szCs w:val="24"/>
        </w:rPr>
        <w:t xml:space="preserve"> –</w:t>
      </w:r>
      <w:r w:rsidRPr="000E0022">
        <w:rPr>
          <w:rFonts w:ascii="Cambria" w:hAnsi="Cambria"/>
          <w:b/>
          <w:sz w:val="24"/>
          <w:szCs w:val="24"/>
        </w:rPr>
        <w:t xml:space="preserve"> fenntarthatóság</w:t>
      </w:r>
    </w:p>
    <w:p w14:paraId="655BAE3E" w14:textId="77777777" w:rsidR="006E262D" w:rsidRDefault="006E262D" w:rsidP="006E262D">
      <w:pPr>
        <w:rPr>
          <w:rFonts w:ascii="Cambria" w:hAnsi="Cambria"/>
          <w:b/>
          <w:bCs/>
        </w:rPr>
      </w:pPr>
      <w:r w:rsidRPr="00B954C1">
        <w:rPr>
          <w:rStyle w:val="Cmsor3Char"/>
        </w:rPr>
        <w:t>Javasolt óraszám:</w:t>
      </w:r>
      <w:r w:rsidRPr="000E0022">
        <w:rPr>
          <w:rFonts w:ascii="Cambria" w:hAnsi="Cambria"/>
        </w:rPr>
        <w:t xml:space="preserve"> </w:t>
      </w:r>
      <w:r w:rsidRPr="000E0022"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>0</w:t>
      </w:r>
      <w:r w:rsidRPr="000E0022">
        <w:rPr>
          <w:rFonts w:ascii="Cambria" w:hAnsi="Cambria"/>
          <w:b/>
          <w:bCs/>
        </w:rPr>
        <w:t xml:space="preserve"> óra</w:t>
      </w:r>
    </w:p>
    <w:p w14:paraId="0938671B" w14:textId="77777777" w:rsidR="006E262D" w:rsidRPr="00790B5E" w:rsidRDefault="006E262D" w:rsidP="006E262D">
      <w:pPr>
        <w:pStyle w:val="Cmsor3"/>
      </w:pPr>
      <w:r w:rsidRPr="001372B1">
        <w:t>Tanulási eredmények</w:t>
      </w:r>
    </w:p>
    <w:p w14:paraId="53D81D79" w14:textId="77777777" w:rsidR="006E262D" w:rsidRPr="00B954C1" w:rsidRDefault="006E262D" w:rsidP="006E262D">
      <w:pPr>
        <w:pStyle w:val="Boldcm"/>
        <w:rPr>
          <w:rStyle w:val="Kiemels2"/>
          <w:b/>
          <w:bCs w:val="0"/>
        </w:rPr>
      </w:pPr>
      <w:r w:rsidRPr="00B954C1">
        <w:rPr>
          <w:rStyle w:val="Kiemels2"/>
        </w:rPr>
        <w:t>A témakör tanulása hozzájárul ahhoz, hogy a tanuló a nevelési-oktatási szakasz végére:</w:t>
      </w:r>
    </w:p>
    <w:p w14:paraId="24EF7A4F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 xml:space="preserve">az élő rendszerek vizsgálata során felismeri az </w:t>
      </w:r>
      <w:proofErr w:type="gramStart"/>
      <w:r w:rsidRPr="00B954C1">
        <w:t>analógiákat</w:t>
      </w:r>
      <w:proofErr w:type="gramEnd"/>
      <w:r w:rsidRPr="00B954C1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1233E9E4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>biológiai vonatkozású adatokat elemez, megfelelő formába rendez, ábrázol, ezek alapján előrejelzéseket, következtetéseket fogalmaz meg, a már ábrázolt adatokat értelmezi;</w:t>
      </w:r>
    </w:p>
    <w:p w14:paraId="6CA0845A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 xml:space="preserve">ismeri a </w:t>
      </w:r>
      <w:proofErr w:type="spellStart"/>
      <w:r w:rsidRPr="00B954C1">
        <w:t>bioinformatika</w:t>
      </w:r>
      <w:proofErr w:type="spellEnd"/>
      <w:r w:rsidRPr="00B954C1">
        <w:t xml:space="preserve"> fogalmát, érti a felhasználási lehetőségeit</w:t>
      </w:r>
      <w:r>
        <w:t>,</w:t>
      </w:r>
      <w:r w:rsidRPr="00B954C1">
        <w:t xml:space="preserve"> és értékeli a biológiai kutatásokból származó nagy mennyiségű adat feldolgozásának jelentőségét</w:t>
      </w:r>
      <w:r>
        <w:t>;</w:t>
      </w:r>
    </w:p>
    <w:p w14:paraId="65025732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>felismeri a természetes élőhelyeket veszélyeztető tényezőket, kifejti álláspontját az élőhelyvédelem szükségességéről, egyéni és társadalmi megvalósításának lehetőségeiről;</w:t>
      </w:r>
    </w:p>
    <w:p w14:paraId="25D80596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lastRenderedPageBreak/>
        <w:t>tájékozódik a biotechnológia és a bioetika kérdéseiben, ezekről folyó vitákban tudományosan megalapozott érveket alkot;</w:t>
      </w:r>
    </w:p>
    <w:p w14:paraId="6B5B1EF6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 xml:space="preserve">valós és </w:t>
      </w:r>
      <w:proofErr w:type="gramStart"/>
      <w:r w:rsidRPr="00B954C1">
        <w:t>virtuális</w:t>
      </w:r>
      <w:proofErr w:type="gramEnd"/>
      <w:r w:rsidRPr="00B954C1">
        <w:t xml:space="preserve"> tanulási közösségekben, másokkal együttműködve megtervez és kivitelez biológiai vizsgálatokat, projekteket.</w:t>
      </w:r>
    </w:p>
    <w:p w14:paraId="21BFAA8C" w14:textId="77777777" w:rsidR="006E262D" w:rsidRPr="00790B5E" w:rsidRDefault="006E262D" w:rsidP="006E262D">
      <w:pPr>
        <w:pStyle w:val="Boldcm"/>
      </w:pPr>
      <w:r w:rsidRPr="00790B5E">
        <w:t>A témakör tanulása eredményeként a tanuló:</w:t>
      </w:r>
    </w:p>
    <w:p w14:paraId="50FE74FB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proofErr w:type="gramStart"/>
      <w:r w:rsidRPr="00B954C1">
        <w:t>konkrét</w:t>
      </w:r>
      <w:proofErr w:type="gramEnd"/>
      <w:r w:rsidRPr="00B954C1">
        <w:t xml:space="preserve"> példák alapján vizsgálja a bioszférában végbemenő folyamatokat, </w:t>
      </w:r>
      <w:proofErr w:type="spellStart"/>
      <w:r w:rsidRPr="00B954C1">
        <w:t>elemzi</w:t>
      </w:r>
      <w:proofErr w:type="spellEnd"/>
      <w:r w:rsidRPr="00B954C1">
        <w:t xml:space="preserve"> ezek idő- és térbeli viszonyait, azonosítja az emberi tevékenységgel való összefüggésüket;</w:t>
      </w:r>
    </w:p>
    <w:p w14:paraId="4CDA9CE5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>történeti adatok és jelenkori esettanulmányok alapján értékeli a mezőgazdaság, erdő- és vadgazdaság, valamint a halászat természetes életközösségekre gyakorolt hatását, példák alapján bemutatja az ökológiai szempontú, fenntartható gazdál</w:t>
      </w:r>
      <w:r>
        <w:t>kodás technológiai lehetőségeit;</w:t>
      </w:r>
    </w:p>
    <w:p w14:paraId="79C1E39D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 xml:space="preserve">példák alapján </w:t>
      </w:r>
      <w:proofErr w:type="spellStart"/>
      <w:r w:rsidRPr="00B954C1">
        <w:t>elemzi</w:t>
      </w:r>
      <w:proofErr w:type="spellEnd"/>
      <w:r w:rsidRPr="00B954C1">
        <w:t xml:space="preserve"> a levegő-, a víz- és a talajszennyeződés, az ipari és természeti katasztrófák okait és ezek következményeit, az emberi tevékenységnek az élőhelyek változásához vezető hatását, ennek alapján magyarázza egyes fajok veszélyeztetettségét;</w:t>
      </w:r>
    </w:p>
    <w:p w14:paraId="1E4609DB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>érti és elfogadja, hogy a jövőbeli folyamatokat a jelen cselekvései alakítják, tudja, hogy a folyamatok tervezése, előrejelzése számítógépes modellek alapján lehetséges;</w:t>
      </w:r>
    </w:p>
    <w:p w14:paraId="7FF4C7EF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 xml:space="preserve">a kutatások adatai és előrejelzései alapján értelmezi a </w:t>
      </w:r>
      <w:proofErr w:type="gramStart"/>
      <w:r w:rsidRPr="00B954C1">
        <w:t>globális</w:t>
      </w:r>
      <w:proofErr w:type="gramEnd"/>
      <w:r w:rsidRPr="00B954C1">
        <w:t xml:space="preserve"> éghajlatváltozás élővilágra gyakorolt helyi és bioszféra szintű következményeit;</w:t>
      </w:r>
    </w:p>
    <w:p w14:paraId="6CA7108F" w14:textId="77777777" w:rsidR="006E262D" w:rsidRPr="00283A1D" w:rsidRDefault="006E262D" w:rsidP="006E262D">
      <w:pPr>
        <w:pStyle w:val="Listaszerbekezds"/>
        <w:numPr>
          <w:ilvl w:val="0"/>
          <w:numId w:val="31"/>
        </w:numPr>
      </w:pPr>
      <w:r w:rsidRPr="00B954C1">
        <w:t>értékeli a környezet- és természetvédelem fontosságát, megérti a nemzetközi összefogások és a hazai törekvések jelentőségét, döntés</w:t>
      </w:r>
      <w:r>
        <w:t>ei</w:t>
      </w:r>
      <w:r w:rsidRPr="00B954C1">
        <w:t xml:space="preserve"> során saját személyes érdekein túl a természeti értékeket és egészségmegőrzési szempontokat is mérlegeli.</w:t>
      </w:r>
    </w:p>
    <w:p w14:paraId="60333E26" w14:textId="77777777" w:rsidR="006E262D" w:rsidRPr="00790B5E" w:rsidRDefault="006E262D" w:rsidP="006E262D">
      <w:pPr>
        <w:pStyle w:val="Cmsor3"/>
      </w:pPr>
      <w:r w:rsidRPr="001372B1">
        <w:t>Fejlesztési feladatok és ismeretek</w:t>
      </w:r>
    </w:p>
    <w:p w14:paraId="28E42FEB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 xml:space="preserve">A fenntarthatóság fogalmának </w:t>
      </w:r>
      <w:proofErr w:type="gramStart"/>
      <w:r w:rsidRPr="00B954C1">
        <w:t>komplex</w:t>
      </w:r>
      <w:proofErr w:type="gramEnd"/>
      <w:r w:rsidRPr="00B954C1">
        <w:t xml:space="preserve"> értelmezése, a természeti, technológiai és gazdasági folyamatok közötti összefüggések feltárása</w:t>
      </w:r>
    </w:p>
    <w:p w14:paraId="550F045D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>Az élő rendszerekre gyakorolt, emberi tevékenységgel összefüggő hatások adatok alapján való azonosítása, a lehetséges következmények felismerése</w:t>
      </w:r>
    </w:p>
    <w:p w14:paraId="3C275441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 xml:space="preserve">A fenntarthatósággal összefüggő egyéni, közösségi, nemzeti és </w:t>
      </w:r>
      <w:proofErr w:type="gramStart"/>
      <w:r w:rsidRPr="00B954C1">
        <w:t>globális</w:t>
      </w:r>
      <w:proofErr w:type="gramEnd"/>
      <w:r w:rsidRPr="00B954C1">
        <w:t xml:space="preserve"> szintű felelősségek és cselekvési lehetőségek elemzése, megfogalmazása</w:t>
      </w:r>
    </w:p>
    <w:p w14:paraId="4BD80DBD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>A növénytermesztés és állattenyésztés, az erdő- és vadgazdálkodás, a halászat és haltenyésztés történeti és jelenkori technológiáinak a fenntarthatóság szempontjából való kritikai elemzése, alternatívák keresése</w:t>
      </w:r>
    </w:p>
    <w:p w14:paraId="3A93FA7B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 xml:space="preserve">A Föld </w:t>
      </w:r>
      <w:proofErr w:type="gramStart"/>
      <w:r w:rsidRPr="00B954C1">
        <w:t>globális</w:t>
      </w:r>
      <w:proofErr w:type="gramEnd"/>
      <w:r w:rsidRPr="00B954C1">
        <w:t xml:space="preserve"> szintű környezeti folyamatai, pl. az éghajlatváltozás vizsgálatára szolgáló módszerek („</w:t>
      </w:r>
      <w:proofErr w:type="spellStart"/>
      <w:r w:rsidRPr="00B954C1">
        <w:t>big</w:t>
      </w:r>
      <w:proofErr w:type="spellEnd"/>
      <w:r w:rsidRPr="00B954C1">
        <w:t xml:space="preserve"> </w:t>
      </w:r>
      <w:proofErr w:type="spellStart"/>
      <w:r w:rsidRPr="00B954C1">
        <w:t>data</w:t>
      </w:r>
      <w:proofErr w:type="spellEnd"/>
      <w:r w:rsidRPr="00B954C1">
        <w:t>”, számítógépes modellezés) megismerése, az előrejelzések megbízhatóság</w:t>
      </w:r>
      <w:r>
        <w:t>ának értékelése</w:t>
      </w:r>
    </w:p>
    <w:p w14:paraId="59FD0CF6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>A környezet</w:t>
      </w:r>
      <w:r>
        <w:t>-</w:t>
      </w:r>
      <w:r w:rsidRPr="00B954C1">
        <w:t xml:space="preserve"> és természetvédelem törvényi szabályozásának, a nemzetközi egyezmények jelentőségének példákkal való bizonyítása</w:t>
      </w:r>
    </w:p>
    <w:p w14:paraId="5BE70FC2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>Az ökológiai fenntarthatósággal összefüggő civil kezdeményezések és szervezetek tevékenységének megismerése, lehetőség szerinti segítése</w:t>
      </w:r>
    </w:p>
    <w:p w14:paraId="4A546FE0" w14:textId="77777777" w:rsidR="006E262D" w:rsidRPr="00B954C1" w:rsidRDefault="006E262D" w:rsidP="006E262D">
      <w:pPr>
        <w:pStyle w:val="Listaszerbekezds"/>
        <w:numPr>
          <w:ilvl w:val="0"/>
          <w:numId w:val="31"/>
        </w:numPr>
      </w:pPr>
      <w:r w:rsidRPr="00B954C1">
        <w:t xml:space="preserve">Fenntarthatósággal kapcsolatos tematikus programokban való </w:t>
      </w:r>
      <w:proofErr w:type="gramStart"/>
      <w:r w:rsidRPr="00B954C1">
        <w:t>aktív</w:t>
      </w:r>
      <w:proofErr w:type="gramEnd"/>
      <w:r w:rsidRPr="00B954C1">
        <w:t xml:space="preserve"> részvétel</w:t>
      </w:r>
    </w:p>
    <w:p w14:paraId="2454BB85" w14:textId="77777777" w:rsidR="006E262D" w:rsidRPr="00790B5E" w:rsidRDefault="006E262D" w:rsidP="006E262D">
      <w:pPr>
        <w:pStyle w:val="Cmsor3"/>
      </w:pPr>
      <w:r w:rsidRPr="001372B1">
        <w:t>Fogalmak</w:t>
      </w:r>
    </w:p>
    <w:p w14:paraId="61AA9A4E" w14:textId="77777777" w:rsidR="006E262D" w:rsidRDefault="006E262D" w:rsidP="006E262D">
      <w:proofErr w:type="gramStart"/>
      <w:r>
        <w:t>g</w:t>
      </w:r>
      <w:r w:rsidRPr="00790B5E">
        <w:t>lobális</w:t>
      </w:r>
      <w:proofErr w:type="gramEnd"/>
      <w:r w:rsidRPr="00790B5E">
        <w:t xml:space="preserve"> éghajlatváltozás, üvegházgázok, klímamodellek, </w:t>
      </w:r>
      <w:r>
        <w:t xml:space="preserve">fenntarthatóság, </w:t>
      </w:r>
      <w:r w:rsidRPr="00790B5E">
        <w:t>ökológiai gazdálkodás, biogazdálkodás, élőhely</w:t>
      </w:r>
      <w:r>
        <w:t>-</w:t>
      </w:r>
      <w:r w:rsidRPr="00790B5E">
        <w:t xml:space="preserve">degradáció és </w:t>
      </w:r>
      <w:r>
        <w:t>-</w:t>
      </w:r>
      <w:r w:rsidRPr="00790B5E">
        <w:t xml:space="preserve">védelem, </w:t>
      </w:r>
      <w:proofErr w:type="spellStart"/>
      <w:r w:rsidRPr="00790B5E">
        <w:t>invazív</w:t>
      </w:r>
      <w:proofErr w:type="spellEnd"/>
      <w:r w:rsidRPr="00790B5E">
        <w:t xml:space="preserve"> faj, természetvédelmi törvény</w:t>
      </w:r>
      <w:r>
        <w:t>, „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>”</w:t>
      </w:r>
    </w:p>
    <w:p w14:paraId="68EE9CFE" w14:textId="77777777" w:rsidR="006E262D" w:rsidRPr="00094433" w:rsidRDefault="006E262D" w:rsidP="006E262D">
      <w:pPr>
        <w:pStyle w:val="Cmsor3"/>
      </w:pPr>
      <w:r>
        <w:t>Javasolt tevékenységek</w:t>
      </w:r>
    </w:p>
    <w:p w14:paraId="2509A360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>
        <w:t>Az üvegházhatás alapvető jelentőségének és a növekedés következményeinek megbeszélése</w:t>
      </w:r>
    </w:p>
    <w:p w14:paraId="7DCD7150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>
        <w:lastRenderedPageBreak/>
        <w:t xml:space="preserve">A Föld éghajlatában várható változások élőlényekkel, életközösségekkel való összefüggésével kapcsolatos </w:t>
      </w:r>
      <w:proofErr w:type="gramStart"/>
      <w:r>
        <w:t>információk</w:t>
      </w:r>
      <w:proofErr w:type="gramEnd"/>
      <w:r>
        <w:t xml:space="preserve"> keresése, összefoglalása, az éghajlatváltozást modellező szimulációk (játékprogramok) kipróbálása</w:t>
      </w:r>
    </w:p>
    <w:p w14:paraId="4D81094A" w14:textId="77777777" w:rsidR="006E262D" w:rsidRPr="00A57F63" w:rsidRDefault="006E262D" w:rsidP="006E262D">
      <w:pPr>
        <w:pStyle w:val="Listaszerbekezds"/>
        <w:numPr>
          <w:ilvl w:val="0"/>
          <w:numId w:val="68"/>
        </w:numPr>
        <w:spacing w:after="0"/>
      </w:pPr>
      <w:r>
        <w:t>Kiselőadás a Fenntartható Fejlődési Célokról</w:t>
      </w:r>
    </w:p>
    <w:p w14:paraId="6A4E4634" w14:textId="77777777" w:rsidR="006E262D" w:rsidRPr="00A57F63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>Klímavédelemmel kapcsolatos önálló projekt kidolgozása, az eredmények megosztása más iskolákkal</w:t>
      </w:r>
      <w:r>
        <w:t xml:space="preserve">, </w:t>
      </w:r>
      <w:r w:rsidRPr="00A57F63">
        <w:t>klímavédelmi egyezmény alkotása projekt/vita keretében</w:t>
      </w:r>
    </w:p>
    <w:p w14:paraId="57E82F6D" w14:textId="77777777" w:rsidR="006E262D" w:rsidRPr="00AD51A0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>Az egészséges ívóvíz és a vizes élőhelyek biztosításával kapcsolatos projektmunka kidolgozása, az eredmények megosztása más iskolákkal</w:t>
      </w:r>
    </w:p>
    <w:p w14:paraId="01705014" w14:textId="77777777" w:rsidR="006E262D" w:rsidRPr="00AD51A0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>A</w:t>
      </w:r>
      <w:r>
        <w:t>z interneten is bemutatkozó vagy a</w:t>
      </w:r>
      <w:r w:rsidRPr="00AD51A0">
        <w:t xml:space="preserve"> lakóhely környezetében található biogazdálkodás felkeresése, </w:t>
      </w:r>
      <w:r>
        <w:t>összefoglaló</w:t>
      </w:r>
      <w:r w:rsidRPr="00AD51A0">
        <w:t xml:space="preserve"> készítése az ott </w:t>
      </w:r>
      <w:r>
        <w:t>alkalmazott gazdálkodási</w:t>
      </w:r>
      <w:r w:rsidRPr="00AD51A0">
        <w:t xml:space="preserve"> módszerekről</w:t>
      </w:r>
    </w:p>
    <w:p w14:paraId="4CBCBCD2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 w:rsidRPr="00AD51A0">
        <w:t>Ökológia</w:t>
      </w:r>
      <w:r>
        <w:t>i</w:t>
      </w:r>
      <w:r w:rsidRPr="00AD51A0">
        <w:t xml:space="preserve"> lábnyom számítása</w:t>
      </w:r>
      <w:r>
        <w:t xml:space="preserve"> internetes </w:t>
      </w:r>
      <w:proofErr w:type="gramStart"/>
      <w:r>
        <w:t>applikáció</w:t>
      </w:r>
      <w:proofErr w:type="gramEnd"/>
      <w:r>
        <w:t xml:space="preserve"> segítségével, egyéni és közösségi cselekvésre vonatkozó </w:t>
      </w:r>
      <w:r w:rsidRPr="00AD51A0">
        <w:t>következtetések levonása</w:t>
      </w:r>
    </w:p>
    <w:p w14:paraId="7FA4AEE9" w14:textId="77777777" w:rsidR="006E262D" w:rsidRDefault="006E262D" w:rsidP="006E262D">
      <w:pPr>
        <w:pStyle w:val="Listaszerbekezds"/>
        <w:numPr>
          <w:ilvl w:val="0"/>
          <w:numId w:val="68"/>
        </w:numPr>
        <w:spacing w:after="0"/>
      </w:pPr>
      <w:r w:rsidRPr="00A57F63">
        <w:t>Hulladékhasznosítási és szennyvíztisztítási eljárások megbeszélése, ötletek megvitatása</w:t>
      </w:r>
    </w:p>
    <w:p w14:paraId="6BD71827" w14:textId="77777777" w:rsidR="006E262D" w:rsidRDefault="006E262D" w:rsidP="006E262D">
      <w:pPr>
        <w:spacing w:after="0"/>
      </w:pPr>
    </w:p>
    <w:p w14:paraId="35C68595" w14:textId="77777777" w:rsidR="006E262D" w:rsidRPr="009B73BF" w:rsidRDefault="006E262D" w:rsidP="006E262D">
      <w:pPr>
        <w:spacing w:before="360" w:after="0"/>
        <w:rPr>
          <w:rFonts w:ascii="Cambria" w:hAnsi="Cambria"/>
          <w:sz w:val="24"/>
          <w:szCs w:val="24"/>
        </w:rPr>
      </w:pPr>
      <w:r w:rsidRPr="009B73BF">
        <w:rPr>
          <w:rStyle w:val="Cmsor3Char"/>
        </w:rPr>
        <w:t>Témakör</w:t>
      </w:r>
      <w:r w:rsidRPr="009B73BF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9B73BF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9B73BF">
        <w:rPr>
          <w:rFonts w:ascii="Cambria" w:hAnsi="Cambria"/>
          <w:b/>
          <w:sz w:val="24"/>
          <w:szCs w:val="24"/>
        </w:rPr>
        <w:t>Sejtek és szövetek</w:t>
      </w:r>
    </w:p>
    <w:p w14:paraId="1BFF70E2" w14:textId="77777777" w:rsidR="006E262D" w:rsidRDefault="006E262D" w:rsidP="006E262D">
      <w:pPr>
        <w:rPr>
          <w:rFonts w:ascii="Cambria" w:hAnsi="Cambria"/>
          <w:b/>
          <w:bCs/>
        </w:rPr>
      </w:pPr>
      <w:r w:rsidRPr="009B73BF">
        <w:rPr>
          <w:rStyle w:val="Cmsor3Char"/>
        </w:rPr>
        <w:t>Javasolt óraszám:</w:t>
      </w:r>
      <w:r w:rsidRPr="009B73BF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10</w:t>
      </w:r>
      <w:r w:rsidRPr="009B73BF">
        <w:rPr>
          <w:rFonts w:ascii="Cambria" w:hAnsi="Cambria"/>
          <w:b/>
          <w:bCs/>
        </w:rPr>
        <w:t xml:space="preserve"> óra</w:t>
      </w:r>
    </w:p>
    <w:p w14:paraId="319A5A14" w14:textId="77777777" w:rsidR="006E262D" w:rsidRPr="00950ADE" w:rsidRDefault="006E262D" w:rsidP="006E262D">
      <w:pPr>
        <w:pStyle w:val="Cmsor3"/>
      </w:pPr>
      <w:r w:rsidRPr="001372B1">
        <w:t>Tanulási eredmények</w:t>
      </w:r>
    </w:p>
    <w:p w14:paraId="097E9227" w14:textId="77777777" w:rsidR="006E262D" w:rsidRPr="00AD618B" w:rsidRDefault="006E262D" w:rsidP="006E262D">
      <w:pPr>
        <w:pStyle w:val="Boldcm"/>
        <w:rPr>
          <w:rStyle w:val="Kiemels"/>
          <w:b/>
        </w:rPr>
      </w:pPr>
      <w:r w:rsidRPr="00AD618B">
        <w:rPr>
          <w:rStyle w:val="Kiemels"/>
        </w:rPr>
        <w:t>A témakör tanulása hozzájárul ahhoz, hogy a tanuló a nevelési-oktatási szakasz végére:</w:t>
      </w:r>
    </w:p>
    <w:p w14:paraId="57B99053" w14:textId="77777777" w:rsidR="006E262D" w:rsidRPr="009B73BF" w:rsidRDefault="006E262D" w:rsidP="006E262D">
      <w:pPr>
        <w:pStyle w:val="Listaszerbekezds"/>
        <w:numPr>
          <w:ilvl w:val="0"/>
          <w:numId w:val="31"/>
        </w:numPr>
      </w:pPr>
      <w:r w:rsidRPr="009B73BF">
        <w:t xml:space="preserve">az élő rendszerek vizsgálata során felismeri az </w:t>
      </w:r>
      <w:proofErr w:type="gramStart"/>
      <w:r w:rsidRPr="009B73BF">
        <w:t>analógiákat</w:t>
      </w:r>
      <w:proofErr w:type="gramEnd"/>
      <w:r w:rsidRPr="009B73BF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04E295CD" w14:textId="77777777" w:rsidR="006E262D" w:rsidRPr="009B73BF" w:rsidRDefault="006E262D" w:rsidP="006E262D">
      <w:pPr>
        <w:pStyle w:val="Listaszerbekezds"/>
        <w:numPr>
          <w:ilvl w:val="0"/>
          <w:numId w:val="31"/>
        </w:numPr>
      </w:pPr>
      <w:r w:rsidRPr="009B73BF">
        <w:t xml:space="preserve">felismeri a szerveződési szintek atomoktól a bioszféráig való egymásba épülését, </w:t>
      </w:r>
      <w:r>
        <w:t xml:space="preserve">tudja </w:t>
      </w:r>
      <w:r w:rsidRPr="009B73BF">
        <w:t xml:space="preserve">a biológiai </w:t>
      </w:r>
      <w:proofErr w:type="gramStart"/>
      <w:r w:rsidRPr="009B73BF">
        <w:t>problémákat</w:t>
      </w:r>
      <w:proofErr w:type="gramEnd"/>
      <w:r w:rsidRPr="009B73BF">
        <w:t xml:space="preserve"> és magyarázatokat a megfelelő szinttel összefüggésben értelmezni;</w:t>
      </w:r>
    </w:p>
    <w:p w14:paraId="03997E31" w14:textId="77777777" w:rsidR="006E262D" w:rsidRPr="009B73BF" w:rsidRDefault="006E262D" w:rsidP="006E262D">
      <w:pPr>
        <w:pStyle w:val="Listaszerbekezds"/>
        <w:numPr>
          <w:ilvl w:val="0"/>
          <w:numId w:val="31"/>
        </w:numPr>
      </w:pPr>
      <w:r w:rsidRPr="009B73BF">
        <w:t>egyénileg és másokkal együttműködve célszerűen és biztonságosan alkalmaz biológiai vizsgálati módszereket, ismeri a fénymikroszkóp működésének alapelvét, képes azt használni;</w:t>
      </w:r>
    </w:p>
    <w:p w14:paraId="328AD16D" w14:textId="77777777" w:rsidR="006E262D" w:rsidRPr="009B73BF" w:rsidRDefault="006E262D" w:rsidP="006E262D">
      <w:pPr>
        <w:pStyle w:val="Listaszerbekezds"/>
        <w:numPr>
          <w:ilvl w:val="0"/>
          <w:numId w:val="31"/>
        </w:numPr>
      </w:pPr>
      <w:r w:rsidRPr="009B73BF">
        <w:t>tájékozódik a biotechnológia és a bioetika kérdéseiben, ezekről folyó vitákban tudományosan megalapozott érveket alkot.</w:t>
      </w:r>
    </w:p>
    <w:p w14:paraId="12912236" w14:textId="77777777" w:rsidR="006E262D" w:rsidRPr="00AD618B" w:rsidRDefault="006E262D" w:rsidP="006E262D">
      <w:pPr>
        <w:pStyle w:val="Boldcm"/>
      </w:pPr>
      <w:r w:rsidRPr="00AD618B">
        <w:t>A témakör tanulása eredményeként a tanuló:</w:t>
      </w:r>
    </w:p>
    <w:p w14:paraId="64DA1C66" w14:textId="77777777" w:rsidR="006E262D" w:rsidRPr="008F33E3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fénymikroszkópban, ábrán vagy fotón felismeri és </w:t>
      </w:r>
      <w:proofErr w:type="spellStart"/>
      <w:r w:rsidRPr="00AD618B">
        <w:t>jellemzi</w:t>
      </w:r>
      <w:proofErr w:type="spellEnd"/>
      <w:r w:rsidRPr="00AD618B">
        <w:t xml:space="preserve"> a főbb állati és növényi szövettípusokat, </w:t>
      </w:r>
      <w:proofErr w:type="spellStart"/>
      <w:r w:rsidRPr="00AD618B">
        <w:t>elemzi</w:t>
      </w:r>
      <w:proofErr w:type="spellEnd"/>
      <w:r w:rsidRPr="00AD618B">
        <w:t xml:space="preserve">, hogy milyen </w:t>
      </w:r>
      <w:proofErr w:type="gramStart"/>
      <w:r w:rsidRPr="00AD618B">
        <w:t>funkciók</w:t>
      </w:r>
      <w:proofErr w:type="gramEnd"/>
      <w:r w:rsidRPr="00AD618B">
        <w:t xml:space="preserve"> hatékony elvégzésére specializálódtak.</w:t>
      </w:r>
    </w:p>
    <w:p w14:paraId="1E806A65" w14:textId="77777777" w:rsidR="006E262D" w:rsidRPr="00950ADE" w:rsidRDefault="006E262D" w:rsidP="006E262D">
      <w:pPr>
        <w:pStyle w:val="Cmsor3"/>
      </w:pPr>
      <w:r w:rsidRPr="001372B1">
        <w:t>Fejlesztési feladatok és ismeretek</w:t>
      </w:r>
    </w:p>
    <w:p w14:paraId="3F7E6967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 többsejtű</w:t>
      </w:r>
      <w:r>
        <w:t xml:space="preserve"> </w:t>
      </w:r>
      <w:r w:rsidRPr="00AD618B">
        <w:t>életforma alapvető jellemzőinek azonosítása, az ebben rejlő (</w:t>
      </w:r>
      <w:proofErr w:type="gramStart"/>
      <w:r w:rsidRPr="00AD618B">
        <w:t>evolúciós</w:t>
      </w:r>
      <w:proofErr w:type="gramEnd"/>
      <w:r w:rsidRPr="00AD618B">
        <w:t>) előnyök felismerése, megfogalmazása</w:t>
      </w:r>
    </w:p>
    <w:p w14:paraId="6F9E5D8C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(transzmissziós) fénymikroszkóp működési elvének ismerete, a nagyítás és a felbontóképesség értelmezése, a mikroszkóp alapbeállításának képessége, </w:t>
      </w:r>
      <w:proofErr w:type="spellStart"/>
      <w:r w:rsidRPr="00AD618B">
        <w:t>mikrofotó</w:t>
      </w:r>
      <w:proofErr w:type="spellEnd"/>
      <w:r w:rsidRPr="00AD618B">
        <w:t xml:space="preserve"> készítés</w:t>
      </w:r>
      <w:r>
        <w:t>e</w:t>
      </w:r>
      <w:r w:rsidRPr="00AD618B">
        <w:t xml:space="preserve"> mobiltelefonnal</w:t>
      </w:r>
    </w:p>
    <w:p w14:paraId="2977A87D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Növényi metszetek, preparátumok készítése, fénymikroszkópos vizsgálata, rajzok, fotók készítése és rendszerezése</w:t>
      </w:r>
    </w:p>
    <w:p w14:paraId="6E879B26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növényi szövetek alaptípusainak megkülönböztetése, a sejttani jellemzők és a szövettípus biológiai </w:t>
      </w:r>
      <w:proofErr w:type="gramStart"/>
      <w:r w:rsidRPr="00AD618B">
        <w:t>funkciója</w:t>
      </w:r>
      <w:proofErr w:type="gramEnd"/>
      <w:r w:rsidRPr="00AD618B">
        <w:t xml:space="preserve"> közötti összefüggés érvekkel való bizonyítása </w:t>
      </w:r>
    </w:p>
    <w:p w14:paraId="6357F58B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 zárvatermő növények szerveinek ismerete, a gyökér, a szár a levél és a virág jellegzetes szöveti felépítésének azonosítása</w:t>
      </w:r>
    </w:p>
    <w:p w14:paraId="4073AF56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lastRenderedPageBreak/>
        <w:t xml:space="preserve">A különféle emberi (állati) szövetek sejttípusainak kialakulására vezető differenciálódási folyamat elvi értelmezése, </w:t>
      </w:r>
      <w:r>
        <w:t xml:space="preserve">egy </w:t>
      </w:r>
      <w:proofErr w:type="gramStart"/>
      <w:r w:rsidRPr="00AD618B">
        <w:t>konkrét</w:t>
      </w:r>
      <w:proofErr w:type="gramEnd"/>
      <w:r w:rsidRPr="00AD618B">
        <w:t xml:space="preserve"> példán (pl. vérsejtek képzése) való bemutatása</w:t>
      </w:r>
    </w:p>
    <w:p w14:paraId="311A47EA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Állati vagy emberi szövetekről, szervekről készült metszetek fénymikroszkópos vizsgálata vagy fotókon való összehasonlítása és jellemzése</w:t>
      </w:r>
    </w:p>
    <w:p w14:paraId="5845B565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Az emberi szövetek alaptípusainak (hám-, kötő-</w:t>
      </w:r>
      <w:r>
        <w:t xml:space="preserve"> és támasztó-</w:t>
      </w:r>
      <w:r w:rsidRPr="00AD618B">
        <w:t>, izom-, ideg</w:t>
      </w:r>
      <w:r>
        <w:t>-</w:t>
      </w:r>
      <w:r w:rsidRPr="00AD618B">
        <w:t>) jellemzése a felépítés és működés kapcsolatba hozásával, néhány fontosabb altípus elkülönítése</w:t>
      </w:r>
    </w:p>
    <w:p w14:paraId="054CD849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gyógyászatban alkalmazott diagnosztikus szövettani vizsgálatok céljának, </w:t>
      </w:r>
      <w:r>
        <w:t xml:space="preserve">egy-egy </w:t>
      </w:r>
      <w:r w:rsidRPr="00AD618B">
        <w:t>módszer</w:t>
      </w:r>
      <w:r>
        <w:t>é</w:t>
      </w:r>
      <w:r w:rsidRPr="00AD618B">
        <w:t>nek ismerete, a daganatos betegségek felismerésében játszott szerepének értékelése</w:t>
      </w:r>
    </w:p>
    <w:p w14:paraId="70120DE8" w14:textId="77777777" w:rsidR="006E262D" w:rsidRPr="00950ADE" w:rsidRDefault="006E262D" w:rsidP="006E262D">
      <w:pPr>
        <w:pStyle w:val="Cmsor3"/>
      </w:pPr>
      <w:r w:rsidRPr="001372B1">
        <w:t>Fogalmak</w:t>
      </w:r>
    </w:p>
    <w:p w14:paraId="7FAC6F9E" w14:textId="77777777" w:rsidR="006E262D" w:rsidRDefault="006E262D" w:rsidP="006E262D">
      <w:proofErr w:type="gramStart"/>
      <w:r>
        <w:t>o</w:t>
      </w:r>
      <w:r w:rsidRPr="00950ADE">
        <w:t>sztódó</w:t>
      </w:r>
      <w:proofErr w:type="gramEnd"/>
      <w:r w:rsidRPr="00950ADE">
        <w:t xml:space="preserve"> és állandósult (növényi) szövetek, őssejt fogalma és típusai, daganatsejt, embrionális fejlődés, hám-</w:t>
      </w:r>
      <w:r>
        <w:t xml:space="preserve">, </w:t>
      </w:r>
      <w:r w:rsidRPr="00950ADE">
        <w:t>kötő-</w:t>
      </w:r>
      <w:r>
        <w:t xml:space="preserve"> és támasztó-, </w:t>
      </w:r>
      <w:r w:rsidRPr="00950ADE">
        <w:t>izom-</w:t>
      </w:r>
      <w:r>
        <w:t xml:space="preserve">, </w:t>
      </w:r>
      <w:r w:rsidRPr="00950ADE">
        <w:t>idegszövet</w:t>
      </w:r>
    </w:p>
    <w:p w14:paraId="154307CC" w14:textId="77777777" w:rsidR="006E262D" w:rsidRPr="00950ADE" w:rsidRDefault="006E262D" w:rsidP="006E262D">
      <w:pPr>
        <w:pStyle w:val="Cmsor3"/>
      </w:pPr>
      <w:r>
        <w:t>Javasolt tevékenységek</w:t>
      </w:r>
    </w:p>
    <w:p w14:paraId="478ED947" w14:textId="77777777" w:rsidR="006E262D" w:rsidRDefault="006E262D" w:rsidP="006E262D">
      <w:pPr>
        <w:pStyle w:val="Listaszerbekezds"/>
        <w:numPr>
          <w:ilvl w:val="0"/>
          <w:numId w:val="71"/>
        </w:numPr>
        <w:spacing w:after="0"/>
        <w:ind w:left="357" w:hanging="357"/>
      </w:pPr>
      <w:r>
        <w:t>A (transzmissziós) f</w:t>
      </w:r>
      <w:r w:rsidRPr="00400874">
        <w:t xml:space="preserve">énymikroszkóp felépítésének és működésének </w:t>
      </w:r>
      <w:r>
        <w:t>megbeszélése, alkalmazásának gyakorlása</w:t>
      </w:r>
    </w:p>
    <w:p w14:paraId="4E324D29" w14:textId="77777777" w:rsidR="006E262D" w:rsidRDefault="006E262D" w:rsidP="006E262D">
      <w:pPr>
        <w:pStyle w:val="Listaszerbekezds"/>
        <w:numPr>
          <w:ilvl w:val="0"/>
          <w:numId w:val="71"/>
        </w:numPr>
        <w:spacing w:after="0"/>
        <w:ind w:left="357" w:hanging="357"/>
      </w:pPr>
      <w:r w:rsidRPr="00400874">
        <w:t>Növényi szövetek</w:t>
      </w:r>
      <w:r>
        <w:t xml:space="preserve"> mikroszkópos</w:t>
      </w:r>
      <w:r w:rsidRPr="00400874">
        <w:t xml:space="preserve"> vizsgálata önálló metszetkészítéssel, rajzolás</w:t>
      </w:r>
      <w:r>
        <w:t xml:space="preserve"> és </w:t>
      </w:r>
      <w:proofErr w:type="spellStart"/>
      <w:r>
        <w:t>fotózás</w:t>
      </w:r>
      <w:proofErr w:type="spellEnd"/>
      <w:r>
        <w:t xml:space="preserve"> mobiltelefonnal </w:t>
      </w:r>
    </w:p>
    <w:p w14:paraId="7AC70BF6" w14:textId="77777777" w:rsidR="006E262D" w:rsidRPr="00400874" w:rsidRDefault="006E262D" w:rsidP="006E262D">
      <w:pPr>
        <w:pStyle w:val="Listaszerbekezds"/>
        <w:numPr>
          <w:ilvl w:val="0"/>
          <w:numId w:val="71"/>
        </w:numPr>
        <w:spacing w:after="0"/>
        <w:ind w:left="357" w:hanging="357"/>
      </w:pPr>
      <w:r>
        <w:t>Növénytani szerv</w:t>
      </w:r>
      <w:r w:rsidRPr="00400874">
        <w:t xml:space="preserve">preparátumok főbb szövettípusainak </w:t>
      </w:r>
      <w:r>
        <w:t>tanulmányozása</w:t>
      </w:r>
      <w:r w:rsidRPr="00400874">
        <w:t>, jellemzése</w:t>
      </w:r>
    </w:p>
    <w:p w14:paraId="4122D60D" w14:textId="77777777" w:rsidR="006E262D" w:rsidRDefault="006E262D" w:rsidP="006E262D">
      <w:pPr>
        <w:pStyle w:val="Listaszerbekezds"/>
        <w:numPr>
          <w:ilvl w:val="0"/>
          <w:numId w:val="71"/>
        </w:numPr>
        <w:spacing w:after="0"/>
        <w:ind w:left="357" w:hanging="357"/>
      </w:pPr>
      <w:r w:rsidRPr="00400874">
        <w:t>Állati szövetek mikroszkópos vizsgálata, rajzolás</w:t>
      </w:r>
      <w:r>
        <w:t xml:space="preserve"> és </w:t>
      </w:r>
      <w:proofErr w:type="spellStart"/>
      <w:r>
        <w:t>fotózás</w:t>
      </w:r>
      <w:proofErr w:type="spellEnd"/>
      <w:r>
        <w:t xml:space="preserve"> mobiltelefonnal </w:t>
      </w:r>
    </w:p>
    <w:p w14:paraId="707A89F6" w14:textId="77777777" w:rsidR="006E262D" w:rsidRDefault="006E262D" w:rsidP="006E262D">
      <w:pPr>
        <w:pStyle w:val="Listaszerbekezds"/>
        <w:numPr>
          <w:ilvl w:val="0"/>
          <w:numId w:val="71"/>
        </w:numPr>
        <w:spacing w:after="0"/>
        <w:ind w:left="357" w:hanging="357"/>
      </w:pPr>
      <w:r>
        <w:t>Állattani</w:t>
      </w:r>
      <w:r w:rsidRPr="00400874">
        <w:t xml:space="preserve"> preparátumok főbb szövettípusainak </w:t>
      </w:r>
      <w:r>
        <w:t>tanulmányozása</w:t>
      </w:r>
      <w:r w:rsidRPr="00400874">
        <w:t>, jellemzése</w:t>
      </w:r>
    </w:p>
    <w:p w14:paraId="280B8905" w14:textId="77777777" w:rsidR="006E262D" w:rsidRPr="00950ADE" w:rsidRDefault="006E262D" w:rsidP="006E262D">
      <w:pPr>
        <w:pStyle w:val="Listaszerbekezds"/>
        <w:numPr>
          <w:ilvl w:val="0"/>
          <w:numId w:val="71"/>
        </w:numPr>
        <w:spacing w:after="0"/>
        <w:ind w:left="357" w:hanging="357"/>
      </w:pPr>
      <w:r w:rsidRPr="005402F3">
        <w:t>Daganatos elváltozásokról, diagnosztikáról, kezelésről kiselőadás, csoportmunka</w:t>
      </w:r>
    </w:p>
    <w:p w14:paraId="5D9458F6" w14:textId="77777777" w:rsidR="006E262D" w:rsidRPr="00AD618B" w:rsidRDefault="006E262D" w:rsidP="006E262D">
      <w:pPr>
        <w:spacing w:before="36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</w:rPr>
        <w:t>Témakör</w:t>
      </w:r>
      <w:r w:rsidRPr="00AD618B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AD618B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>Élet és energia</w:t>
      </w:r>
    </w:p>
    <w:p w14:paraId="1F25AE89" w14:textId="77777777" w:rsidR="006E262D" w:rsidRDefault="006E262D" w:rsidP="006E262D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Pr="00AD618B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10</w:t>
      </w:r>
      <w:r w:rsidRPr="00AD618B">
        <w:rPr>
          <w:rFonts w:ascii="Cambria" w:hAnsi="Cambria"/>
          <w:b/>
          <w:bCs/>
        </w:rPr>
        <w:t xml:space="preserve"> óra</w:t>
      </w:r>
    </w:p>
    <w:p w14:paraId="03A57718" w14:textId="77777777" w:rsidR="006E262D" w:rsidRPr="00950ADE" w:rsidRDefault="006E262D" w:rsidP="006E262D">
      <w:pPr>
        <w:pStyle w:val="Cmsor3"/>
      </w:pPr>
      <w:r w:rsidRPr="001372B1">
        <w:t>Tanulási eredmények</w:t>
      </w:r>
    </w:p>
    <w:p w14:paraId="7DD68578" w14:textId="77777777" w:rsidR="006E262D" w:rsidRPr="00642205" w:rsidRDefault="006E262D" w:rsidP="006E262D">
      <w:pPr>
        <w:pStyle w:val="Boldcm"/>
      </w:pPr>
      <w:r w:rsidRPr="00642205">
        <w:t>A témakör tanulása hozzájárul ahhoz, hogy a tanuló a nevelési-oktatási szakasz végére:</w:t>
      </w:r>
    </w:p>
    <w:p w14:paraId="29CB3DD0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14:paraId="750F19B8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14:paraId="5F5A9AC8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érti az ökológiai rendszerek működése (anyagkörforgás, energiaáramlás) és a biológiai sokféleség közötti kapcsolatot, </w:t>
      </w:r>
      <w:proofErr w:type="gramStart"/>
      <w:r w:rsidRPr="00AD618B">
        <w:t>konkrét</w:t>
      </w:r>
      <w:proofErr w:type="gramEnd"/>
      <w:r w:rsidRPr="00AD618B">
        <w:t xml:space="preserve"> életközösségek vizsgálata alapján táplálkozási piramist</w:t>
      </w:r>
      <w:r>
        <w:t xml:space="preserve">, </w:t>
      </w:r>
      <w:r w:rsidRPr="00AD618B">
        <w:t>hálózatot elemez;</w:t>
      </w:r>
    </w:p>
    <w:p w14:paraId="31F0DD13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egyénileg és másokkal együttműködve célszerűen és biztonságosan alkalmaz biológiai vizsgálati módszereket, ismeri a fénymikroszkóp működésének alapelvét, képes azt használni.</w:t>
      </w:r>
    </w:p>
    <w:p w14:paraId="005DE365" w14:textId="77777777" w:rsidR="006E262D" w:rsidRPr="00642205" w:rsidRDefault="006E262D" w:rsidP="006E262D">
      <w:pPr>
        <w:pStyle w:val="Boldcm"/>
      </w:pPr>
      <w:r w:rsidRPr="00642205">
        <w:t>A témakör tanulása eredményeként a tanuló:</w:t>
      </w:r>
    </w:p>
    <w:p w14:paraId="2CE943BA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ismeri és példákkal bizonyítja az élőlények szén- és energiaforrásainak különféle lehetőségeit, az anyagcseretípusok közötti különbséget;</w:t>
      </w:r>
    </w:p>
    <w:p w14:paraId="0BD80C98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vázlatrajzok, folyamatábrák és animációk alapján értelmezi a biológiai energia</w:t>
      </w:r>
      <w:r>
        <w:t>átalakítás</w:t>
      </w:r>
      <w:r w:rsidRPr="00AD618B">
        <w:t xml:space="preserve"> sejtszintű folyamatait, azonosítja a fotoszintézis és a sejtlégzés fő szakaszainak sejten belüli helyét és </w:t>
      </w:r>
      <w:proofErr w:type="gramStart"/>
      <w:r w:rsidRPr="00AD618B">
        <w:t>struktúráit</w:t>
      </w:r>
      <w:proofErr w:type="gramEnd"/>
      <w:r w:rsidRPr="00AD618B">
        <w:t>, a fontosabb anyagokat és az energiaátalakítás jellemzőit;</w:t>
      </w:r>
    </w:p>
    <w:p w14:paraId="7A67D2CC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lastRenderedPageBreak/>
        <w:t>a sejtszintű anyagcsere</w:t>
      </w:r>
      <w:r>
        <w:t>-</w:t>
      </w:r>
      <w:r w:rsidRPr="00AD618B">
        <w:t>folyamatok alapján magyarázza a növények és állatok közötti ökológiai szintű kapcsolatot, a termelő és fogyasztó szervezetek közötti anyagforgalmat;</w:t>
      </w:r>
    </w:p>
    <w:p w14:paraId="7C0EC30F" w14:textId="77777777" w:rsidR="006E262D" w:rsidRPr="008F33E3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valós és </w:t>
      </w:r>
      <w:proofErr w:type="gramStart"/>
      <w:r w:rsidRPr="00AD618B">
        <w:t>virtuális</w:t>
      </w:r>
      <w:proofErr w:type="gramEnd"/>
      <w:r w:rsidRPr="00AD618B">
        <w:t xml:space="preserve"> tanulási közösségekben, másokkal együttműködve megtervez és kivitelez biológiai vizsgálatokat, projekteket.</w:t>
      </w:r>
    </w:p>
    <w:p w14:paraId="5D5E0677" w14:textId="77777777" w:rsidR="006E262D" w:rsidRPr="00950ADE" w:rsidRDefault="006E262D" w:rsidP="006E262D">
      <w:pPr>
        <w:pStyle w:val="Cmsor3"/>
      </w:pPr>
      <w:r w:rsidRPr="001372B1">
        <w:t>Fejlesztési feladatok és ismeretek</w:t>
      </w:r>
    </w:p>
    <w:p w14:paraId="7B2AF259" w14:textId="77777777" w:rsidR="006E262D" w:rsidRPr="00174B8B" w:rsidRDefault="006E262D" w:rsidP="006E262D">
      <w:pPr>
        <w:pStyle w:val="Listaszerbekezds"/>
        <w:numPr>
          <w:ilvl w:val="0"/>
          <w:numId w:val="31"/>
        </w:numPr>
      </w:pPr>
      <w:r w:rsidRPr="00174B8B">
        <w:t xml:space="preserve">A fotoszintézis biológiai szerepének érvekkel való igazolása, a folyamat alapegyenletének ismerete, </w:t>
      </w:r>
      <w:r>
        <w:t xml:space="preserve">fő </w:t>
      </w:r>
      <w:r w:rsidRPr="00174B8B">
        <w:t>szakaszainak elkülönítése</w:t>
      </w:r>
    </w:p>
    <w:p w14:paraId="39A0287C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Az erjesztés és a sejtlégzés megkülönböztetése, az erjesztés biológia</w:t>
      </w:r>
      <w:r>
        <w:t>i</w:t>
      </w:r>
      <w:r w:rsidRPr="00AD618B">
        <w:t xml:space="preserve"> előfordulásának és technológiai alkalmazásának ismerete, példákkal való igazolása</w:t>
      </w:r>
    </w:p>
    <w:p w14:paraId="503DE31B" w14:textId="77777777" w:rsidR="006E262D" w:rsidRPr="00174B8B" w:rsidRDefault="006E262D" w:rsidP="006E262D">
      <w:pPr>
        <w:pStyle w:val="Listaszerbekezds"/>
        <w:numPr>
          <w:ilvl w:val="0"/>
          <w:numId w:val="31"/>
        </w:numPr>
      </w:pPr>
      <w:r w:rsidRPr="00174B8B">
        <w:t xml:space="preserve">A sejtlégzés biológiai szerepének érvekkel való igazolása, a folyamat alapegyenletének ismerete, </w:t>
      </w:r>
      <w:r>
        <w:t xml:space="preserve">fő </w:t>
      </w:r>
      <w:r w:rsidRPr="00174B8B">
        <w:t>szakaszainak elkülönítése</w:t>
      </w:r>
    </w:p>
    <w:p w14:paraId="713E5647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Folyamatábrák elemzése és készítése a fotoszintézis és a </w:t>
      </w:r>
      <w:r>
        <w:t>(sejt</w:t>
      </w:r>
      <w:proofErr w:type="gramStart"/>
      <w:r>
        <w:t>)</w:t>
      </w:r>
      <w:r w:rsidRPr="00AD618B">
        <w:t>légzés</w:t>
      </w:r>
      <w:proofErr w:type="gramEnd"/>
      <w:r w:rsidRPr="00AD618B">
        <w:t xml:space="preserve"> fő szakaszairól, a folyamatok vizualizálása és értelmezése</w:t>
      </w:r>
    </w:p>
    <w:p w14:paraId="7F80C8F7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Kísérletek </w:t>
      </w:r>
      <w:r>
        <w:t xml:space="preserve">tervezése, </w:t>
      </w:r>
      <w:r w:rsidRPr="00AD618B">
        <w:t xml:space="preserve">elvégzése a fotoszintézis és a </w:t>
      </w:r>
      <w:r>
        <w:t>(sejt</w:t>
      </w:r>
      <w:proofErr w:type="gramStart"/>
      <w:r>
        <w:t>)</w:t>
      </w:r>
      <w:r w:rsidRPr="00AD618B">
        <w:t>légzés</w:t>
      </w:r>
      <w:proofErr w:type="gramEnd"/>
      <w:r w:rsidRPr="00AD618B">
        <w:t xml:space="preserve"> vizsgálatára, kutatási kérdések megfogalmazása, változók beállítása, adatok rögzítése és elemzése, következtetések levonása</w:t>
      </w:r>
    </w:p>
    <w:p w14:paraId="0AAAB095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</w:t>
      </w:r>
      <w:r>
        <w:t>z életközösségek</w:t>
      </w:r>
      <w:r w:rsidRPr="00AD618B">
        <w:t xml:space="preserve"> anyag- és energiaforgalm</w:t>
      </w:r>
      <w:r>
        <w:t>ának</w:t>
      </w:r>
      <w:r w:rsidRPr="00AD618B">
        <w:t xml:space="preserve"> megértése, a szénkörforgás diagramon való ábrázolása, a sejtszintű folyamatokkal való kapcsolatba hozása</w:t>
      </w:r>
    </w:p>
    <w:p w14:paraId="5144F98D" w14:textId="77777777" w:rsidR="006E262D" w:rsidRPr="00950ADE" w:rsidRDefault="006E262D" w:rsidP="006E262D">
      <w:pPr>
        <w:pStyle w:val="Cmsor3"/>
      </w:pPr>
      <w:r w:rsidRPr="001372B1">
        <w:t>Fogalmak</w:t>
      </w:r>
    </w:p>
    <w:p w14:paraId="5E26839E" w14:textId="77777777" w:rsidR="006E262D" w:rsidRDefault="006E262D" w:rsidP="006E262D">
      <w:r>
        <w:t>a</w:t>
      </w:r>
      <w:r w:rsidRPr="00642205">
        <w:t xml:space="preserve">utotróf és </w:t>
      </w:r>
      <w:proofErr w:type="spellStart"/>
      <w:r w:rsidRPr="00642205">
        <w:t>heterotróf</w:t>
      </w:r>
      <w:proofErr w:type="spellEnd"/>
      <w:r w:rsidRPr="00642205">
        <w:t xml:space="preserve">, </w:t>
      </w:r>
      <w:proofErr w:type="spellStart"/>
      <w:r w:rsidRPr="00642205">
        <w:t>kemotróf</w:t>
      </w:r>
      <w:proofErr w:type="spellEnd"/>
      <w:r w:rsidRPr="00642205">
        <w:t xml:space="preserve"> és </w:t>
      </w:r>
      <w:proofErr w:type="spellStart"/>
      <w:r w:rsidRPr="00642205">
        <w:t>fototróf</w:t>
      </w:r>
      <w:proofErr w:type="spellEnd"/>
      <w:r w:rsidRPr="00642205">
        <w:t>, biológiai energia és ATP, fotoszintézis, erjedés, sejtlégzés, aerob és anaerob folyamat, szénkörforgás</w:t>
      </w:r>
    </w:p>
    <w:p w14:paraId="069425BC" w14:textId="77777777" w:rsidR="006E262D" w:rsidRPr="00950ADE" w:rsidRDefault="006E262D" w:rsidP="006E262D">
      <w:pPr>
        <w:pStyle w:val="Cmsor3"/>
      </w:pPr>
      <w:r>
        <w:t>Javasolt tevékenységek</w:t>
      </w:r>
    </w:p>
    <w:p w14:paraId="7C784EE5" w14:textId="77777777" w:rsidR="006E262D" w:rsidRPr="00400874" w:rsidRDefault="006E262D" w:rsidP="006E262D">
      <w:pPr>
        <w:pStyle w:val="Listaszerbekezds"/>
        <w:numPr>
          <w:ilvl w:val="0"/>
          <w:numId w:val="44"/>
        </w:numPr>
        <w:spacing w:after="0"/>
      </w:pPr>
      <w:r w:rsidRPr="00400874">
        <w:t>Levél keresztmetszetének vizsgálata modell vagy ábra, illetve önállóan készített metszet alapján</w:t>
      </w:r>
    </w:p>
    <w:p w14:paraId="2E77B0D6" w14:textId="77777777" w:rsidR="006E262D" w:rsidRPr="00400874" w:rsidRDefault="006E262D" w:rsidP="006E262D">
      <w:pPr>
        <w:pStyle w:val="Listaszerbekezds"/>
        <w:numPr>
          <w:ilvl w:val="0"/>
          <w:numId w:val="44"/>
        </w:numPr>
        <w:spacing w:after="0"/>
      </w:pPr>
      <w:r w:rsidRPr="00400874">
        <w:t>Gázcserenyílások eloszlásának</w:t>
      </w:r>
      <w:r>
        <w:t>,</w:t>
      </w:r>
      <w:r w:rsidRPr="00400874">
        <w:t xml:space="preserve"> nyitódásának és záródásának mikroszkópos vizsgálata (ozmózis) </w:t>
      </w:r>
    </w:p>
    <w:p w14:paraId="40C7CF25" w14:textId="77777777" w:rsidR="006E262D" w:rsidRPr="00400874" w:rsidRDefault="006E262D" w:rsidP="006E262D">
      <w:pPr>
        <w:pStyle w:val="Listaszerbekezds"/>
        <w:numPr>
          <w:ilvl w:val="0"/>
          <w:numId w:val="44"/>
        </w:numPr>
        <w:spacing w:after="0"/>
      </w:pPr>
      <w:r w:rsidRPr="00400874">
        <w:t>Színtestek azonosítása mikroszkópos vizsgálatokban</w:t>
      </w:r>
      <w:r>
        <w:t xml:space="preserve">, </w:t>
      </w:r>
      <w:proofErr w:type="gramStart"/>
      <w:r w:rsidRPr="00400874">
        <w:t>aktivitás</w:t>
      </w:r>
      <w:r>
        <w:t>u</w:t>
      </w:r>
      <w:r w:rsidRPr="00400874">
        <w:t>k</w:t>
      </w:r>
      <w:proofErr w:type="gramEnd"/>
      <w:r w:rsidRPr="00400874">
        <w:t xml:space="preserve"> vizsgálata a levél színén </w:t>
      </w:r>
      <w:proofErr w:type="spellStart"/>
      <w:r w:rsidRPr="00400874">
        <w:t>takarásos</w:t>
      </w:r>
      <w:proofErr w:type="spellEnd"/>
      <w:r w:rsidRPr="00400874">
        <w:t xml:space="preserve"> (árnyék) módszerrel</w:t>
      </w:r>
    </w:p>
    <w:p w14:paraId="4C628A45" w14:textId="77777777" w:rsidR="006E262D" w:rsidRPr="00400874" w:rsidRDefault="006E262D" w:rsidP="006E262D">
      <w:pPr>
        <w:pStyle w:val="Listaszerbekezds"/>
        <w:numPr>
          <w:ilvl w:val="0"/>
          <w:numId w:val="44"/>
        </w:numPr>
        <w:spacing w:after="0"/>
      </w:pPr>
      <w:r>
        <w:t>Levélkivonat készítése, növényi s</w:t>
      </w:r>
      <w:r w:rsidRPr="00400874">
        <w:t>zínanyagok papírkromatográfiás vizsgálata</w:t>
      </w:r>
      <w:r>
        <w:t xml:space="preserve"> </w:t>
      </w:r>
    </w:p>
    <w:p w14:paraId="7B5F4C02" w14:textId="77777777" w:rsidR="006E262D" w:rsidRPr="00400874" w:rsidRDefault="006E262D" w:rsidP="006E262D">
      <w:pPr>
        <w:pStyle w:val="Listaszerbekezds"/>
        <w:numPr>
          <w:ilvl w:val="0"/>
          <w:numId w:val="44"/>
        </w:numPr>
        <w:spacing w:after="0"/>
      </w:pPr>
      <w:r w:rsidRPr="00400874">
        <w:t xml:space="preserve">A fotoszintézis mértékének a fény erősségétől, színétől való függését vizsgáló kísérletek </w:t>
      </w:r>
      <w:r>
        <w:t>tervezése és kivitelezése</w:t>
      </w:r>
    </w:p>
    <w:p w14:paraId="11F3EBDB" w14:textId="77777777" w:rsidR="006E262D" w:rsidRPr="00174B8B" w:rsidRDefault="006E262D" w:rsidP="006E262D">
      <w:pPr>
        <w:pStyle w:val="Listaszerbekezds"/>
        <w:numPr>
          <w:ilvl w:val="0"/>
          <w:numId w:val="44"/>
        </w:numPr>
        <w:spacing w:after="0"/>
      </w:pPr>
      <w:r w:rsidRPr="00174B8B">
        <w:t>A szén-dioxid</w:t>
      </w:r>
      <w:r>
        <w:t>-</w:t>
      </w:r>
      <w:r w:rsidRPr="00174B8B">
        <w:t>mennyiség fotoszintézis intenzitás</w:t>
      </w:r>
      <w:r>
        <w:t>á</w:t>
      </w:r>
      <w:r w:rsidRPr="00174B8B">
        <w:t>ra gyakorolt hatásának kísérleti vizsgálata</w:t>
      </w:r>
    </w:p>
    <w:p w14:paraId="55ABDF3D" w14:textId="77777777" w:rsidR="006E262D" w:rsidRPr="00400874" w:rsidRDefault="006E262D" w:rsidP="006E262D">
      <w:pPr>
        <w:pStyle w:val="Listaszerbekezds"/>
        <w:numPr>
          <w:ilvl w:val="0"/>
          <w:numId w:val="44"/>
        </w:numPr>
        <w:spacing w:after="0"/>
      </w:pPr>
      <w:r w:rsidRPr="00400874">
        <w:t>A fotoszintézis során keletkező oxigén kimutatása</w:t>
      </w:r>
    </w:p>
    <w:p w14:paraId="3DA00738" w14:textId="77777777" w:rsidR="006E262D" w:rsidRPr="00400874" w:rsidRDefault="006E262D" w:rsidP="006E262D">
      <w:pPr>
        <w:pStyle w:val="Listaszerbekezds"/>
        <w:numPr>
          <w:ilvl w:val="0"/>
          <w:numId w:val="44"/>
        </w:numPr>
        <w:spacing w:after="0"/>
      </w:pPr>
      <w:r w:rsidRPr="00400874">
        <w:t>Csírázás</w:t>
      </w:r>
      <w:r>
        <w:t>,</w:t>
      </w:r>
      <w:r w:rsidRPr="00400874">
        <w:t xml:space="preserve"> illetve emberi légzés során keletkező szén-dioxid kimutatása meszes vízzel</w:t>
      </w:r>
    </w:p>
    <w:p w14:paraId="3F41C3F0" w14:textId="77777777" w:rsidR="006E262D" w:rsidRPr="00400874" w:rsidRDefault="006E262D" w:rsidP="006E262D">
      <w:pPr>
        <w:pStyle w:val="Listaszerbekezds"/>
        <w:numPr>
          <w:ilvl w:val="0"/>
          <w:numId w:val="44"/>
        </w:numPr>
        <w:spacing w:after="0"/>
      </w:pPr>
      <w:r w:rsidRPr="00400874">
        <w:t>Keményítő kimutatása levélben</w:t>
      </w:r>
    </w:p>
    <w:p w14:paraId="5906AACC" w14:textId="77777777" w:rsidR="006E262D" w:rsidRDefault="006E262D" w:rsidP="006E262D">
      <w:pPr>
        <w:pStyle w:val="Listaszerbekezds"/>
        <w:numPr>
          <w:ilvl w:val="0"/>
          <w:numId w:val="44"/>
        </w:numPr>
        <w:spacing w:after="0"/>
      </w:pPr>
      <w:r w:rsidRPr="00400874">
        <w:t>Élesztőgombák alkoholos erjesztésének környezeti tényezőit vizsgáló kísérletek elvégzése</w:t>
      </w:r>
    </w:p>
    <w:p w14:paraId="6FD3416D" w14:textId="77777777" w:rsidR="006E262D" w:rsidRDefault="006E262D" w:rsidP="006E262D">
      <w:pPr>
        <w:pStyle w:val="Listaszerbekezds"/>
        <w:numPr>
          <w:ilvl w:val="0"/>
          <w:numId w:val="44"/>
        </w:numPr>
        <w:spacing w:after="0"/>
      </w:pPr>
      <w:r w:rsidRPr="005402F3">
        <w:t>Anyagcseretípusok vizsgálata hétköznapi példákon keresztül (baktériumok szerepe az élelmiszeriparban, mezőgazdaságban stb.)</w:t>
      </w:r>
    </w:p>
    <w:p w14:paraId="1681F354" w14:textId="77777777" w:rsidR="006E262D" w:rsidRDefault="006E262D" w:rsidP="006E262D">
      <w:pPr>
        <w:spacing w:after="0"/>
      </w:pPr>
    </w:p>
    <w:p w14:paraId="12609364" w14:textId="77777777" w:rsidR="006E262D" w:rsidRPr="009B73BF" w:rsidRDefault="006E262D" w:rsidP="006E262D">
      <w:pPr>
        <w:spacing w:before="360" w:after="0"/>
        <w:rPr>
          <w:rFonts w:ascii="Cambria" w:hAnsi="Cambria"/>
          <w:b/>
          <w:sz w:val="24"/>
          <w:szCs w:val="24"/>
        </w:rPr>
      </w:pPr>
      <w:r w:rsidRPr="009B73BF">
        <w:rPr>
          <w:rStyle w:val="Cmsor3Char"/>
        </w:rPr>
        <w:t>Témakör</w:t>
      </w:r>
      <w:r w:rsidRPr="009B73BF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9B73BF">
        <w:rPr>
          <w:rFonts w:ascii="Cambria" w:hAnsi="Cambria"/>
          <w:b/>
          <w:color w:val="2F5496" w:themeColor="accent1" w:themeShade="BF"/>
          <w:sz w:val="24"/>
          <w:szCs w:val="24"/>
        </w:rPr>
        <w:t xml:space="preserve"> </w:t>
      </w:r>
      <w:r w:rsidRPr="009B73BF">
        <w:rPr>
          <w:rFonts w:ascii="Cambria" w:hAnsi="Cambria"/>
          <w:b/>
          <w:sz w:val="24"/>
          <w:szCs w:val="24"/>
        </w:rPr>
        <w:t>A sejt és a genom szerveződése és működése</w:t>
      </w:r>
    </w:p>
    <w:p w14:paraId="1E032DCF" w14:textId="77777777" w:rsidR="006E262D" w:rsidRDefault="006E262D" w:rsidP="006E262D">
      <w:pPr>
        <w:rPr>
          <w:rFonts w:ascii="Cambria" w:hAnsi="Cambria"/>
          <w:b/>
          <w:bCs/>
        </w:rPr>
      </w:pPr>
      <w:r w:rsidRPr="009B73BF">
        <w:rPr>
          <w:rStyle w:val="Cmsor3Char"/>
        </w:rPr>
        <w:t>Javasolt óraszám:</w:t>
      </w:r>
      <w:r w:rsidRPr="009B73BF"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  <w:b/>
          <w:bCs/>
        </w:rPr>
        <w:t xml:space="preserve">14 </w:t>
      </w:r>
      <w:r w:rsidRPr="009B73BF">
        <w:rPr>
          <w:rFonts w:ascii="Cambria" w:hAnsi="Cambria"/>
          <w:b/>
          <w:bCs/>
        </w:rPr>
        <w:t xml:space="preserve"> óra</w:t>
      </w:r>
      <w:proofErr w:type="gramEnd"/>
    </w:p>
    <w:p w14:paraId="7B0126CD" w14:textId="77777777" w:rsidR="006E262D" w:rsidRPr="00755872" w:rsidRDefault="006E262D" w:rsidP="006E262D">
      <w:pPr>
        <w:pStyle w:val="Cmsor3"/>
      </w:pPr>
      <w:r>
        <w:t>T</w:t>
      </w:r>
      <w:r w:rsidRPr="001372B1">
        <w:t>anulási eredmények</w:t>
      </w:r>
      <w:r w:rsidRPr="002975E4" w:rsidDel="002975E4">
        <w:t xml:space="preserve"> </w:t>
      </w:r>
    </w:p>
    <w:p w14:paraId="763A870C" w14:textId="77777777" w:rsidR="006E262D" w:rsidRPr="009B73BF" w:rsidRDefault="006E262D" w:rsidP="006E262D">
      <w:pPr>
        <w:spacing w:after="0"/>
        <w:rPr>
          <w:rStyle w:val="Kiemels"/>
        </w:rPr>
      </w:pPr>
      <w:r w:rsidRPr="009B73BF">
        <w:rPr>
          <w:rStyle w:val="Kiemels"/>
        </w:rPr>
        <w:t>A témakör tanulása hozzájárul ahhoz, hogy a tanuló a nevelési-oktatási szakasz végére:</w:t>
      </w:r>
    </w:p>
    <w:p w14:paraId="3E5BCBE0" w14:textId="77777777" w:rsidR="006E262D" w:rsidRPr="00755872" w:rsidRDefault="006E262D" w:rsidP="006E262D">
      <w:pPr>
        <w:pStyle w:val="Listaszerbekezds"/>
        <w:numPr>
          <w:ilvl w:val="0"/>
          <w:numId w:val="41"/>
        </w:numPr>
        <w:spacing w:after="0"/>
        <w:ind w:left="357" w:hanging="357"/>
      </w:pPr>
      <w:proofErr w:type="gramStart"/>
      <w:r w:rsidRPr="00755872">
        <w:lastRenderedPageBreak/>
        <w:t>azonosítja</w:t>
      </w:r>
      <w:proofErr w:type="gramEnd"/>
      <w:r w:rsidRPr="00755872">
        <w:t xml:space="preserve"> és vizsgálható formában megfogalmazza a természettudományos problémákat, biológiai és más természettudományi területről kiválasztja a jelenségek magyarázatához szükséges tényeket és ismereteket</w:t>
      </w:r>
      <w:r>
        <w:t>;</w:t>
      </w:r>
    </w:p>
    <w:p w14:paraId="62A9153B" w14:textId="77777777" w:rsidR="006E262D" w:rsidRPr="00755872" w:rsidRDefault="006E262D" w:rsidP="006E262D">
      <w:pPr>
        <w:pStyle w:val="Listaszerbekezds"/>
        <w:numPr>
          <w:ilvl w:val="0"/>
          <w:numId w:val="41"/>
        </w:numPr>
        <w:spacing w:after="0"/>
        <w:ind w:left="357" w:hanging="357"/>
      </w:pPr>
      <w:r w:rsidRPr="00755872">
        <w:t xml:space="preserve">érti a biológia molekuláris szintű vizsgálati módszereinek elméleti alapjait és felhasználási lehetőségeit, ezek eredményeit </w:t>
      </w:r>
      <w:proofErr w:type="gramStart"/>
      <w:r w:rsidRPr="00755872">
        <w:t>konkrét</w:t>
      </w:r>
      <w:proofErr w:type="gramEnd"/>
      <w:r w:rsidRPr="00755872">
        <w:t xml:space="preserve"> kísérleti leírásokban értelmezi</w:t>
      </w:r>
      <w:r>
        <w:t>;</w:t>
      </w:r>
    </w:p>
    <w:p w14:paraId="0BA075DE" w14:textId="77777777" w:rsidR="006E262D" w:rsidRPr="00755872" w:rsidRDefault="006E262D" w:rsidP="006E262D">
      <w:pPr>
        <w:pStyle w:val="Listaszerbekezds"/>
        <w:numPr>
          <w:ilvl w:val="0"/>
          <w:numId w:val="41"/>
        </w:numPr>
        <w:spacing w:after="0"/>
        <w:ind w:left="357" w:hanging="357"/>
      </w:pPr>
      <w:r w:rsidRPr="00755872">
        <w:t xml:space="preserve">ismeri a </w:t>
      </w:r>
      <w:proofErr w:type="spellStart"/>
      <w:r w:rsidRPr="00755872">
        <w:t>bioinformatika</w:t>
      </w:r>
      <w:proofErr w:type="spellEnd"/>
      <w:r w:rsidRPr="00755872">
        <w:t xml:space="preserve"> fogalmát, érti a felhasználási lehetőségeit és értékeli a biológiai kutatásokból származó nagy mennyiségű adat feldolgozásának jelentőségét</w:t>
      </w:r>
      <w:r>
        <w:t>;</w:t>
      </w:r>
    </w:p>
    <w:p w14:paraId="25D67BAC" w14:textId="77777777" w:rsidR="006E262D" w:rsidRPr="00755872" w:rsidRDefault="006E262D" w:rsidP="006E262D">
      <w:pPr>
        <w:pStyle w:val="Listaszerbekezds"/>
        <w:numPr>
          <w:ilvl w:val="0"/>
          <w:numId w:val="41"/>
        </w:numPr>
        <w:spacing w:after="0"/>
        <w:ind w:left="357" w:hanging="357"/>
      </w:pPr>
      <w:r w:rsidRPr="00755872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755872">
        <w:t>etikus</w:t>
      </w:r>
      <w:proofErr w:type="gramEnd"/>
      <w:r w:rsidRPr="00755872">
        <w:t xml:space="preserve"> felhasználhatóságát</w:t>
      </w:r>
      <w:r>
        <w:t>;</w:t>
      </w:r>
    </w:p>
    <w:p w14:paraId="30534DE7" w14:textId="77777777" w:rsidR="006E262D" w:rsidRPr="00755872" w:rsidRDefault="006E262D" w:rsidP="006E262D">
      <w:pPr>
        <w:pStyle w:val="Listaszerbekezds"/>
        <w:numPr>
          <w:ilvl w:val="0"/>
          <w:numId w:val="41"/>
        </w:numPr>
        <w:ind w:left="357" w:hanging="357"/>
      </w:pPr>
      <w:r w:rsidRPr="00755872">
        <w:t>értékeli és példákkal igazolja a különféle szintű biológiai szabályozás szerepét az élő rendszerek normál működési állapotának fenntartásában.</w:t>
      </w:r>
    </w:p>
    <w:p w14:paraId="06E05749" w14:textId="77777777" w:rsidR="006E262D" w:rsidRPr="009B73BF" w:rsidRDefault="006E262D" w:rsidP="006E262D">
      <w:pPr>
        <w:spacing w:after="0"/>
        <w:rPr>
          <w:rStyle w:val="Kiemels"/>
        </w:rPr>
      </w:pPr>
      <w:r w:rsidRPr="00BB46B0">
        <w:rPr>
          <w:rStyle w:val="Kiemels"/>
        </w:rPr>
        <w:t>A témakör tanulása eredményeként a tanuló:</w:t>
      </w:r>
    </w:p>
    <w:p w14:paraId="6781401E" w14:textId="77777777" w:rsidR="006E262D" w:rsidRPr="009B73BF" w:rsidRDefault="006E262D" w:rsidP="006E262D">
      <w:pPr>
        <w:pStyle w:val="Listaszerbekezds"/>
        <w:numPr>
          <w:ilvl w:val="0"/>
          <w:numId w:val="41"/>
        </w:numPr>
        <w:spacing w:after="0"/>
        <w:ind w:left="357" w:hanging="357"/>
      </w:pPr>
      <w:r w:rsidRPr="00755872">
        <w:t>ábr</w:t>
      </w:r>
      <w:r>
        <w:t xml:space="preserve">ák, animációk alapján </w:t>
      </w:r>
      <w:proofErr w:type="gramStart"/>
      <w:r>
        <w:t>értelmezi</w:t>
      </w:r>
      <w:proofErr w:type="gramEnd"/>
      <w:r w:rsidRPr="00755872">
        <w:t xml:space="preserve"> és biológiai tényekkel alátámasztja, hogy </w:t>
      </w:r>
      <w:r w:rsidRPr="009B73BF">
        <w:t>a vírusok az élő és élettelen határán állnak;</w:t>
      </w:r>
    </w:p>
    <w:p w14:paraId="6485AC5E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a felépítés és működés összehasonlítása alapján bemutatja a sejtes szerveződés kétféle </w:t>
      </w:r>
      <w:r>
        <w:t>típus</w:t>
      </w:r>
      <w:r w:rsidRPr="009B73BF">
        <w:t>ának közös jellemzőit és alapvető különbségeit, értékeli ezek jelentőségét;</w:t>
      </w:r>
    </w:p>
    <w:p w14:paraId="77327A72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>tényekkel igazolja a baktériumok anyagcser</w:t>
      </w:r>
      <w:r>
        <w:t>éjének</w:t>
      </w:r>
      <w:r w:rsidRPr="009B73BF">
        <w:t xml:space="preserve"> sokfélesége, gyors szaporodása és alkalmazkodóképessége közötti összefüggést;</w:t>
      </w:r>
    </w:p>
    <w:p w14:paraId="6690619F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BF114B">
        <w:t>felismeri az összetett sejttípus mikroszkóppal megfigyelhető sejtalkotóit, magyarázza a sejt anyagcsere-folyamatainak lényegét, igazolja, hogy azok a környezettel folytonos kölcsönhatásban mennek végbe</w:t>
      </w:r>
      <w:r w:rsidRPr="00833413">
        <w:t>;</w:t>
      </w:r>
    </w:p>
    <w:p w14:paraId="4BFDF47E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ismeri az örökítőanyag többszintű szerveződését, képek, animációk alapján értelmezi a sejtekben zajló biológiai </w:t>
      </w:r>
      <w:proofErr w:type="gramStart"/>
      <w:r w:rsidRPr="009B73BF">
        <w:t>információ</w:t>
      </w:r>
      <w:proofErr w:type="gramEnd"/>
      <w:r w:rsidRPr="009B73BF">
        <w:t xml:space="preserve"> tárolásának, átírásának és </w:t>
      </w:r>
      <w:proofErr w:type="spellStart"/>
      <w:r w:rsidRPr="009B73BF">
        <w:t>kifejeződésének</w:t>
      </w:r>
      <w:proofErr w:type="spellEnd"/>
      <w:r w:rsidRPr="009B73BF">
        <w:t xml:space="preserve"> folyamatait;</w:t>
      </w:r>
    </w:p>
    <w:p w14:paraId="6899568B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tudja, hogy a sejtekben és a sejtek között bonyolult jelforgalmi hálózatok működnek, amelyek befolyásolják a génműködést, és felelősek lehetnek a normál és a kóros működésért is; </w:t>
      </w:r>
    </w:p>
    <w:p w14:paraId="5D9A0B5B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>összehasonlítja a sejtosztódás típusait, megfogalmazza ezek biológiai szerepét, megérti, hogy a soksejtű szervezetek a megtermékenyített petesejt és utódsejtjei meghatározott számú osztódásával és differenciálódásával alakulnak ki;</w:t>
      </w:r>
    </w:p>
    <w:p w14:paraId="79B27B5F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>ismeri az őssejt fogalmát, különféle típusait</w:t>
      </w:r>
      <w:r>
        <w:t xml:space="preserve">, </w:t>
      </w:r>
      <w:r w:rsidRPr="009B73BF">
        <w:t>jellemzőit, különbséget tesz őssejt és daganatsejt között;</w:t>
      </w:r>
    </w:p>
    <w:p w14:paraId="4F33D922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felismeri az összefüggést a rák kialakulása és a sejtciklus zavarai között, megérti, hogy mit tesz a sejt és a szervezet a daganatok kialakulásának megelőzéséért. </w:t>
      </w:r>
    </w:p>
    <w:p w14:paraId="131DBD4E" w14:textId="77777777" w:rsidR="006E262D" w:rsidRPr="00755872" w:rsidRDefault="006E262D" w:rsidP="006E262D">
      <w:pPr>
        <w:pStyle w:val="Cmsor3"/>
      </w:pPr>
      <w:r w:rsidRPr="001372B1">
        <w:t>Fejlesztési feladatok és ismeretek</w:t>
      </w:r>
    </w:p>
    <w:p w14:paraId="76F4058A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A vírusok felépítése, szaporodása és a megbetegedések közötti összefüggések felismerése egy </w:t>
      </w:r>
      <w:proofErr w:type="gramStart"/>
      <w:r w:rsidRPr="009B73BF">
        <w:t>konkrét</w:t>
      </w:r>
      <w:proofErr w:type="gramEnd"/>
      <w:r w:rsidRPr="009B73BF">
        <w:t xml:space="preserve"> betegség (pl. influenza) kapcsán, a betegségek megelőzési és gyógyítási lehetőségeinek számbavétele, tévképzetek eloszlatása</w:t>
      </w:r>
    </w:p>
    <w:p w14:paraId="0A8585C8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A </w:t>
      </w:r>
      <w:proofErr w:type="spellStart"/>
      <w:r w:rsidRPr="009B73BF">
        <w:t>prokarióta</w:t>
      </w:r>
      <w:proofErr w:type="spellEnd"/>
      <w:r w:rsidRPr="009B73BF">
        <w:t xml:space="preserve"> és </w:t>
      </w:r>
      <w:proofErr w:type="spellStart"/>
      <w:r w:rsidRPr="009B73BF">
        <w:t>eukarióta</w:t>
      </w:r>
      <w:proofErr w:type="spellEnd"/>
      <w:r w:rsidRPr="009B73BF">
        <w:t xml:space="preserve"> sejttípusok összehasonlítása, a felépítés, működés és alkalmazkodás </w:t>
      </w:r>
      <w:r>
        <w:t xml:space="preserve">főbb </w:t>
      </w:r>
      <w:r w:rsidRPr="009B73BF">
        <w:t xml:space="preserve">összefüggéseinek bemutatása </w:t>
      </w:r>
    </w:p>
    <w:p w14:paraId="3F6A0CDE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Az </w:t>
      </w:r>
      <w:proofErr w:type="spellStart"/>
      <w:r w:rsidRPr="009B73BF">
        <w:t>eukarióta</w:t>
      </w:r>
      <w:proofErr w:type="spellEnd"/>
      <w:r w:rsidRPr="009B73BF">
        <w:t xml:space="preserve"> sejttípusok kialakulását magyarázó elmélet bizonyítékainak ismertetése</w:t>
      </w:r>
    </w:p>
    <w:p w14:paraId="627C77DD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A főbb sejtalkotók mikroszkópos képének </w:t>
      </w:r>
      <w:r>
        <w:t>tanulmányozása</w:t>
      </w:r>
      <w:r w:rsidRPr="009B73BF">
        <w:t>, felépítésük egyszerű lerajzolása és működés</w:t>
      </w:r>
      <w:r>
        <w:t>ük</w:t>
      </w:r>
      <w:r w:rsidRPr="009B73BF">
        <w:t xml:space="preserve"> bemutatása, a működések összekapcsolása a szervezetszintű folyamatokkal</w:t>
      </w:r>
    </w:p>
    <w:p w14:paraId="5C0F439B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A </w:t>
      </w:r>
      <w:r>
        <w:t>génműködés alapelveinek</w:t>
      </w:r>
      <w:r w:rsidRPr="009B73BF">
        <w:t xml:space="preserve"> megértése: </w:t>
      </w:r>
      <w:proofErr w:type="gramStart"/>
      <w:r w:rsidRPr="009B73BF">
        <w:t>aktív</w:t>
      </w:r>
      <w:proofErr w:type="gramEnd"/>
      <w:r w:rsidRPr="009B73BF">
        <w:t xml:space="preserve"> és nem aktív régiók </w:t>
      </w:r>
      <w:r>
        <w:t xml:space="preserve">, </w:t>
      </w:r>
      <w:r w:rsidRPr="009B73BF">
        <w:t xml:space="preserve">gének bekapcsolása, kikapcsolása, módosítása </w:t>
      </w:r>
    </w:p>
    <w:p w14:paraId="50A187D8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lastRenderedPageBreak/>
        <w:t xml:space="preserve">Az őssejt és </w:t>
      </w:r>
      <w:r>
        <w:t xml:space="preserve">a </w:t>
      </w:r>
      <w:r w:rsidRPr="009B73BF">
        <w:t>differenciált sejt összehasonlítása gén</w:t>
      </w:r>
      <w:proofErr w:type="gramStart"/>
      <w:r w:rsidRPr="009B73BF">
        <w:t>aktivitás</w:t>
      </w:r>
      <w:proofErr w:type="gramEnd"/>
      <w:r w:rsidRPr="009B73BF">
        <w:t xml:space="preserve"> alapján</w:t>
      </w:r>
      <w:r>
        <w:t>, a különbség felismerése őssejt és daganatsejt között</w:t>
      </w:r>
    </w:p>
    <w:p w14:paraId="5FE550F1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>A sejtciklus biológiai szerepének, szakaszainak és szabályozásának megértése</w:t>
      </w:r>
      <w:r>
        <w:t>, a</w:t>
      </w:r>
      <w:r w:rsidRPr="00AE423D">
        <w:t xml:space="preserve"> </w:t>
      </w:r>
      <w:r w:rsidRPr="009B73BF">
        <w:t xml:space="preserve">daganatelnyomó </w:t>
      </w:r>
      <w:r>
        <w:t>és</w:t>
      </w:r>
      <w:r w:rsidRPr="009B73BF">
        <w:t xml:space="preserve"> DNS</w:t>
      </w:r>
      <w:r>
        <w:t>-</w:t>
      </w:r>
      <w:r w:rsidRPr="009B73BF">
        <w:t>javító fehérjék</w:t>
      </w:r>
      <w:r>
        <w:t xml:space="preserve"> létezése</w:t>
      </w:r>
      <w:r w:rsidRPr="009B73BF">
        <w:t xml:space="preserve">, </w:t>
      </w:r>
      <w:r>
        <w:t xml:space="preserve">a </w:t>
      </w:r>
      <w:r w:rsidRPr="009B73BF">
        <w:t>programozott sejthalál</w:t>
      </w:r>
      <w:r>
        <w:t xml:space="preserve"> szerepe</w:t>
      </w:r>
      <w:r w:rsidRPr="009B73BF">
        <w:t>.</w:t>
      </w:r>
    </w:p>
    <w:p w14:paraId="7B5F27D5" w14:textId="77777777" w:rsidR="006E262D" w:rsidRPr="009B73BF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A sejtosztódás </w:t>
      </w:r>
      <w:r>
        <w:t xml:space="preserve">egyes </w:t>
      </w:r>
      <w:r w:rsidRPr="009B73BF">
        <w:t>típusainak értelmezése</w:t>
      </w:r>
      <w:r>
        <w:t>,</w:t>
      </w:r>
      <w:r w:rsidRPr="009B73BF">
        <w:t xml:space="preserve"> biológiai szerepének összekapcsolása az emberi sejtek, szervek működésével (őssejtek, differenciált sejt, sebgyógyulás, ivarsejtképzés)</w:t>
      </w:r>
    </w:p>
    <w:p w14:paraId="0C880101" w14:textId="77777777" w:rsidR="006E262D" w:rsidRDefault="006E262D" w:rsidP="006E262D">
      <w:pPr>
        <w:pStyle w:val="Listaszerbekezds"/>
        <w:numPr>
          <w:ilvl w:val="0"/>
          <w:numId w:val="31"/>
        </w:numPr>
        <w:spacing w:after="0"/>
        <w:ind w:left="357" w:hanging="357"/>
      </w:pPr>
      <w:r w:rsidRPr="009B73BF">
        <w:t xml:space="preserve">A sejten belüli és a sejtek közötti jelforgalmi hálózatok biológiai jelentőségének felismerése </w:t>
      </w:r>
      <w:r>
        <w:t xml:space="preserve">egy-egy </w:t>
      </w:r>
      <w:r w:rsidRPr="009B73BF">
        <w:t>egyszerűbb péld</w:t>
      </w:r>
      <w:r>
        <w:t>a</w:t>
      </w:r>
      <w:r w:rsidRPr="009B73BF">
        <w:t xml:space="preserve"> alapján</w:t>
      </w:r>
    </w:p>
    <w:p w14:paraId="589B491F" w14:textId="77777777" w:rsidR="006E262D" w:rsidRDefault="006E262D" w:rsidP="006E262D">
      <w:pPr>
        <w:pStyle w:val="Listaszerbekezds"/>
        <w:numPr>
          <w:ilvl w:val="0"/>
          <w:numId w:val="31"/>
        </w:numPr>
      </w:pPr>
      <w:r>
        <w:t>Felismeri az összefüggést a rák kialakulása és a sejtciklus zavarai között, megérti, hogy mit tesz a sejt és a szervezet a daganatok kialakulásának megelőzéséért</w:t>
      </w:r>
    </w:p>
    <w:p w14:paraId="58510838" w14:textId="77777777" w:rsidR="006E262D" w:rsidRPr="001372B1" w:rsidRDefault="006E262D" w:rsidP="006E262D">
      <w:pPr>
        <w:pStyle w:val="Cmsor3"/>
      </w:pPr>
      <w:r w:rsidRPr="001372B1">
        <w:t>Fogalmak</w:t>
      </w:r>
    </w:p>
    <w:p w14:paraId="37B54401" w14:textId="77777777" w:rsidR="006E262D" w:rsidRDefault="006E262D" w:rsidP="006E262D">
      <w:proofErr w:type="gramStart"/>
      <w:r>
        <w:t>v</w:t>
      </w:r>
      <w:r w:rsidRPr="00755872">
        <w:t>írus</w:t>
      </w:r>
      <w:proofErr w:type="gramEnd"/>
      <w:r w:rsidRPr="00755872">
        <w:t xml:space="preserve">, baktérium, </w:t>
      </w:r>
      <w:proofErr w:type="spellStart"/>
      <w:r w:rsidRPr="00755872">
        <w:t>prokarióta</w:t>
      </w:r>
      <w:proofErr w:type="spellEnd"/>
      <w:r w:rsidRPr="00755872">
        <w:t xml:space="preserve">, </w:t>
      </w:r>
      <w:proofErr w:type="spellStart"/>
      <w:r w:rsidRPr="00755872">
        <w:t>eukarióta</w:t>
      </w:r>
      <w:proofErr w:type="spellEnd"/>
      <w:r w:rsidRPr="00755872">
        <w:t xml:space="preserve">, gén, kromoszóma, </w:t>
      </w:r>
      <w:r>
        <w:t xml:space="preserve">fehérjeszintézis, </w:t>
      </w:r>
      <w:r w:rsidRPr="00755872">
        <w:t xml:space="preserve">sejtciklus, sejtosztódás, őssejt, differenciált sejt, </w:t>
      </w:r>
      <w:proofErr w:type="spellStart"/>
      <w:r w:rsidRPr="00755872">
        <w:t>mitózis</w:t>
      </w:r>
      <w:proofErr w:type="spellEnd"/>
      <w:r w:rsidRPr="00755872">
        <w:t xml:space="preserve">, </w:t>
      </w:r>
      <w:proofErr w:type="spellStart"/>
      <w:r w:rsidRPr="00755872">
        <w:t>meiózis</w:t>
      </w:r>
      <w:proofErr w:type="spellEnd"/>
      <w:r w:rsidRPr="00755872">
        <w:t>, jelforgalom, biológiai hálózat, daganatképződés, rák</w:t>
      </w:r>
      <w:r>
        <w:t>, GMO</w:t>
      </w:r>
    </w:p>
    <w:p w14:paraId="3FFEB746" w14:textId="77777777" w:rsidR="006E262D" w:rsidRPr="00950ADE" w:rsidRDefault="006E262D" w:rsidP="006E262D">
      <w:pPr>
        <w:pStyle w:val="Cmsor3"/>
      </w:pPr>
      <w:r>
        <w:t>Javasolt tevékenységek</w:t>
      </w:r>
    </w:p>
    <w:p w14:paraId="29C9DB43" w14:textId="77777777" w:rsidR="006E262D" w:rsidRPr="006B76C5" w:rsidRDefault="006E262D" w:rsidP="006E262D">
      <w:pPr>
        <w:pStyle w:val="Listaszerbekezds"/>
        <w:numPr>
          <w:ilvl w:val="0"/>
          <w:numId w:val="42"/>
        </w:numPr>
        <w:spacing w:after="0"/>
      </w:pPr>
      <w:proofErr w:type="spellStart"/>
      <w:r w:rsidRPr="006B76C5">
        <w:t>Prokarióta</w:t>
      </w:r>
      <w:proofErr w:type="spellEnd"/>
      <w:r w:rsidRPr="006B76C5">
        <w:t xml:space="preserve"> és </w:t>
      </w:r>
      <w:proofErr w:type="spellStart"/>
      <w:r w:rsidRPr="006B76C5">
        <w:t>eukarióta</w:t>
      </w:r>
      <w:proofErr w:type="spellEnd"/>
      <w:r w:rsidRPr="006B76C5">
        <w:t xml:space="preserve"> sejt összehasonlítása ábrák, </w:t>
      </w:r>
      <w:proofErr w:type="spellStart"/>
      <w:r w:rsidRPr="006B76C5">
        <w:t>mikrofotók</w:t>
      </w:r>
      <w:proofErr w:type="spellEnd"/>
      <w:r w:rsidRPr="006B76C5">
        <w:t xml:space="preserve"> és mikroszkópi metszetek alapján</w:t>
      </w:r>
    </w:p>
    <w:p w14:paraId="3FED6338" w14:textId="77777777" w:rsidR="006E262D" w:rsidRPr="006B76C5" w:rsidRDefault="006E262D" w:rsidP="006E262D">
      <w:pPr>
        <w:pStyle w:val="Listaszerbekezds"/>
        <w:numPr>
          <w:ilvl w:val="0"/>
          <w:numId w:val="42"/>
        </w:numPr>
        <w:spacing w:after="0"/>
      </w:pPr>
      <w:r w:rsidRPr="006B76C5">
        <w:t xml:space="preserve">Baktériumok </w:t>
      </w:r>
      <w:proofErr w:type="gramStart"/>
      <w:r w:rsidRPr="006B76C5">
        <w:t>izolálása</w:t>
      </w:r>
      <w:proofErr w:type="gramEnd"/>
      <w:r w:rsidRPr="006B76C5">
        <w:t xml:space="preserve"> táptalajra a környezetből és emberi bőrről, a tenyészet </w:t>
      </w:r>
      <w:proofErr w:type="spellStart"/>
      <w:r w:rsidRPr="006B76C5">
        <w:t>inkubálása</w:t>
      </w:r>
      <w:proofErr w:type="spellEnd"/>
      <w:r>
        <w:t>, telepek morfológiai vizsgálata</w:t>
      </w:r>
    </w:p>
    <w:p w14:paraId="110438EF" w14:textId="77777777" w:rsidR="006E262D" w:rsidRPr="006B76C5" w:rsidRDefault="006E262D" w:rsidP="006E262D">
      <w:pPr>
        <w:pStyle w:val="Listaszerbekezds"/>
        <w:numPr>
          <w:ilvl w:val="0"/>
          <w:numId w:val="42"/>
        </w:numPr>
        <w:spacing w:after="0"/>
      </w:pPr>
      <w:r w:rsidRPr="006B76C5">
        <w:t>Kromoszóma felépítésének modellezése</w:t>
      </w:r>
    </w:p>
    <w:p w14:paraId="6A08D747" w14:textId="77777777" w:rsidR="006E262D" w:rsidRPr="006B76C5" w:rsidRDefault="006E262D" w:rsidP="006E262D">
      <w:pPr>
        <w:pStyle w:val="Listaszerbekezds"/>
        <w:numPr>
          <w:ilvl w:val="0"/>
          <w:numId w:val="42"/>
        </w:numPr>
        <w:spacing w:after="0"/>
      </w:pPr>
      <w:r w:rsidRPr="006B76C5">
        <w:t xml:space="preserve">A </w:t>
      </w:r>
      <w:proofErr w:type="spellStart"/>
      <w:r w:rsidRPr="006B76C5">
        <w:t>mitózis</w:t>
      </w:r>
      <w:proofErr w:type="spellEnd"/>
      <w:r w:rsidRPr="006B76C5">
        <w:t xml:space="preserve"> és a </w:t>
      </w:r>
      <w:proofErr w:type="spellStart"/>
      <w:r w:rsidRPr="006B76C5">
        <w:t>meiózis</w:t>
      </w:r>
      <w:proofErr w:type="spellEnd"/>
      <w:r w:rsidRPr="006B76C5">
        <w:t xml:space="preserve"> osztódási folyamatának ábrákon, </w:t>
      </w:r>
      <w:proofErr w:type="spellStart"/>
      <w:r w:rsidRPr="006B76C5">
        <w:t>mikrofotókon</w:t>
      </w:r>
      <w:proofErr w:type="spellEnd"/>
      <w:r w:rsidRPr="006B76C5">
        <w:t xml:space="preserve"> és</w:t>
      </w:r>
      <w:r>
        <w:t>/vagy</w:t>
      </w:r>
      <w:r w:rsidRPr="006B76C5">
        <w:t xml:space="preserve"> mikroszkópi metszeteken történő összehasonlítása, értelmezése</w:t>
      </w:r>
    </w:p>
    <w:p w14:paraId="7037B04F" w14:textId="77777777" w:rsidR="006E262D" w:rsidRDefault="006E262D" w:rsidP="006E262D">
      <w:pPr>
        <w:pStyle w:val="Listaszerbekezds"/>
        <w:numPr>
          <w:ilvl w:val="0"/>
          <w:numId w:val="42"/>
        </w:numPr>
        <w:spacing w:after="0"/>
      </w:pPr>
      <w:r w:rsidRPr="006B76C5">
        <w:t>A sejtciklus</w:t>
      </w:r>
      <w:r>
        <w:t xml:space="preserve">t és a biológiai </w:t>
      </w:r>
      <w:proofErr w:type="gramStart"/>
      <w:r>
        <w:t>információ</w:t>
      </w:r>
      <w:proofErr w:type="gramEnd"/>
      <w:r>
        <w:t xml:space="preserve"> másolását, átírását és </w:t>
      </w:r>
      <w:proofErr w:type="spellStart"/>
      <w:r>
        <w:t>kifejeződését</w:t>
      </w:r>
      <w:proofErr w:type="spellEnd"/>
      <w:r>
        <w:t xml:space="preserve"> bemutató </w:t>
      </w:r>
      <w:r w:rsidRPr="006B76C5">
        <w:t>animációk elemzése</w:t>
      </w:r>
    </w:p>
    <w:p w14:paraId="2373A7A9" w14:textId="77777777" w:rsidR="006E262D" w:rsidRPr="006B76C5" w:rsidRDefault="006E262D" w:rsidP="006E262D">
      <w:pPr>
        <w:pStyle w:val="Listaszerbekezds"/>
        <w:numPr>
          <w:ilvl w:val="0"/>
          <w:numId w:val="42"/>
        </w:numPr>
        <w:spacing w:after="0"/>
      </w:pPr>
      <w:r>
        <w:t xml:space="preserve">A géntechnológiai eljárások néhány </w:t>
      </w:r>
      <w:r w:rsidRPr="006B76C5">
        <w:t>bioetikai kérdés</w:t>
      </w:r>
      <w:r>
        <w:t>é</w:t>
      </w:r>
      <w:r w:rsidRPr="006B76C5">
        <w:t xml:space="preserve">nek megvitatása </w:t>
      </w:r>
    </w:p>
    <w:p w14:paraId="26F3B3AC" w14:textId="77777777" w:rsidR="006E262D" w:rsidRPr="006B76C5" w:rsidRDefault="006E262D" w:rsidP="006E262D">
      <w:pPr>
        <w:pStyle w:val="Listaszerbekezds"/>
        <w:numPr>
          <w:ilvl w:val="0"/>
          <w:numId w:val="42"/>
        </w:numPr>
        <w:spacing w:after="0"/>
      </w:pPr>
      <w:r w:rsidRPr="006B76C5">
        <w:t>Forrásfelkutatás a számítógépes módszerek és a rákkutatás kapcsolatára</w:t>
      </w:r>
    </w:p>
    <w:p w14:paraId="6E408694" w14:textId="77777777" w:rsidR="006E262D" w:rsidRDefault="006E262D" w:rsidP="006E262D">
      <w:pPr>
        <w:pStyle w:val="Listaszerbekezds"/>
        <w:numPr>
          <w:ilvl w:val="0"/>
          <w:numId w:val="42"/>
        </w:numPr>
        <w:spacing w:after="0"/>
      </w:pPr>
      <w:r w:rsidRPr="006B76C5">
        <w:t xml:space="preserve">A </w:t>
      </w:r>
      <w:r>
        <w:t>daganatos betegségekrő</w:t>
      </w:r>
      <w:r w:rsidRPr="006B76C5">
        <w:t xml:space="preserve">l szóló hiteles webes tájékoztató oldalak </w:t>
      </w:r>
      <w:proofErr w:type="gramStart"/>
      <w:r w:rsidRPr="006B76C5">
        <w:t>információinak</w:t>
      </w:r>
      <w:proofErr w:type="gramEnd"/>
      <w:r w:rsidRPr="006B76C5">
        <w:t xml:space="preserve"> értelmezése</w:t>
      </w:r>
    </w:p>
    <w:p w14:paraId="3C77C557" w14:textId="77777777" w:rsidR="006E262D" w:rsidRPr="005402F3" w:rsidRDefault="006E262D" w:rsidP="006E262D">
      <w:pPr>
        <w:pStyle w:val="Listaszerbekezds"/>
        <w:numPr>
          <w:ilvl w:val="0"/>
          <w:numId w:val="42"/>
        </w:numPr>
        <w:spacing w:after="0"/>
      </w:pPr>
      <w:r w:rsidRPr="005402F3">
        <w:t>Kiselőadás védőoltásokról, vírus és baktérium okozta betegségekről, a mikroszkóp</w:t>
      </w:r>
      <w:r>
        <w:t xml:space="preserve"> felfedezésének és alkalmazásának</w:t>
      </w:r>
      <w:r w:rsidRPr="005402F3">
        <w:t xml:space="preserve"> történetéről, </w:t>
      </w:r>
      <w:r>
        <w:t xml:space="preserve">egy-egy meghatározó kutató </w:t>
      </w:r>
      <w:r w:rsidRPr="005402F3">
        <w:t xml:space="preserve">munkásságáról </w:t>
      </w:r>
    </w:p>
    <w:p w14:paraId="59DA71E5" w14:textId="77777777" w:rsidR="006E262D" w:rsidRPr="005402F3" w:rsidRDefault="006E262D" w:rsidP="006E262D">
      <w:pPr>
        <w:pStyle w:val="Listaszerbekezds"/>
        <w:numPr>
          <w:ilvl w:val="0"/>
          <w:numId w:val="42"/>
        </w:numPr>
        <w:spacing w:after="0"/>
      </w:pPr>
      <w:r w:rsidRPr="005402F3">
        <w:t>Fertőtlenítési és sterilizálási eljárások korszerű eljárásainak megismerése</w:t>
      </w:r>
      <w:r>
        <w:t>, Semmelweis Ignác munkásságának rövid megismerése (kiselőadás, kisfilm stb. formájában)</w:t>
      </w:r>
    </w:p>
    <w:p w14:paraId="2C504F7C" w14:textId="77777777" w:rsidR="006E262D" w:rsidRDefault="006E262D" w:rsidP="006E262D">
      <w:pPr>
        <w:spacing w:after="0"/>
      </w:pPr>
    </w:p>
    <w:p w14:paraId="2006141A" w14:textId="77777777" w:rsidR="006E262D" w:rsidRDefault="006E262D" w:rsidP="006E262D">
      <w:pPr>
        <w:spacing w:after="0"/>
      </w:pPr>
    </w:p>
    <w:p w14:paraId="243DEAEF" w14:textId="77777777" w:rsidR="006E262D" w:rsidRPr="00AD618B" w:rsidRDefault="006E262D" w:rsidP="006E262D">
      <w:pPr>
        <w:spacing w:before="48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</w:rPr>
        <w:t>Témakör</w:t>
      </w:r>
      <w:r w:rsidRPr="00AD618B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AD618B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>Az élet eredet</w:t>
      </w:r>
      <w:r>
        <w:rPr>
          <w:rFonts w:ascii="Cambria" w:hAnsi="Cambria"/>
          <w:b/>
          <w:sz w:val="24"/>
          <w:szCs w:val="24"/>
        </w:rPr>
        <w:t>e</w:t>
      </w:r>
      <w:r w:rsidRPr="00AD618B">
        <w:rPr>
          <w:rFonts w:ascii="Cambria" w:hAnsi="Cambria"/>
          <w:b/>
          <w:sz w:val="24"/>
          <w:szCs w:val="24"/>
        </w:rPr>
        <w:t xml:space="preserve"> és feltételei</w:t>
      </w:r>
    </w:p>
    <w:p w14:paraId="766AA338" w14:textId="77777777" w:rsidR="006E262D" w:rsidRDefault="006E262D" w:rsidP="006E262D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Pr="00950ADE">
        <w:t xml:space="preserve"> </w:t>
      </w:r>
      <w:r>
        <w:rPr>
          <w:rFonts w:ascii="Cambria" w:hAnsi="Cambria"/>
          <w:b/>
          <w:bCs/>
        </w:rPr>
        <w:t>4</w:t>
      </w:r>
      <w:r w:rsidRPr="00AD618B">
        <w:rPr>
          <w:rFonts w:ascii="Cambria" w:hAnsi="Cambria"/>
          <w:b/>
          <w:bCs/>
        </w:rPr>
        <w:t xml:space="preserve"> óra</w:t>
      </w:r>
    </w:p>
    <w:p w14:paraId="740497B9" w14:textId="77777777" w:rsidR="006E262D" w:rsidRPr="00950ADE" w:rsidRDefault="006E262D" w:rsidP="006E262D">
      <w:pPr>
        <w:pStyle w:val="Cmsor3"/>
      </w:pPr>
      <w:r w:rsidRPr="001372B1">
        <w:t>Tanulási eredmények</w:t>
      </w:r>
    </w:p>
    <w:p w14:paraId="6F3D8220" w14:textId="77777777" w:rsidR="006E262D" w:rsidRPr="00642205" w:rsidRDefault="006E262D" w:rsidP="006E262D">
      <w:pPr>
        <w:pStyle w:val="Boldcm"/>
      </w:pPr>
      <w:r w:rsidRPr="00642205">
        <w:t>A témakör tanulása hozzájárul ahhoz, hogy a tanuló a nevelési-oktatási szakasz végére:</w:t>
      </w:r>
    </w:p>
    <w:p w14:paraId="25B5F173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proofErr w:type="gramStart"/>
      <w:r w:rsidRPr="00AD618B">
        <w:t>azonosítja</w:t>
      </w:r>
      <w:proofErr w:type="gramEnd"/>
      <w:r w:rsidRPr="00AD618B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14:paraId="4FFC8AF0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az élő rendszerek vizsgálata során felismeri az </w:t>
      </w:r>
      <w:proofErr w:type="gramStart"/>
      <w:r w:rsidRPr="00AD618B">
        <w:t>analógiákat</w:t>
      </w:r>
      <w:proofErr w:type="gramEnd"/>
      <w:r w:rsidRPr="00AD618B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266B01F0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lastRenderedPageBreak/>
        <w:t>biológiai vonatkozású adatokat elemez, megfelelő formába rendez, ábrázol, ezek alapján előrejelzéseket, következtetéseket fogalmaz meg, a már ábrázolt adatokat értelmezi;</w:t>
      </w:r>
    </w:p>
    <w:p w14:paraId="72362B7A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>
        <w:t>ki tudja fejteni</w:t>
      </w:r>
      <w:r w:rsidRPr="00AD618B">
        <w:t>, hogy a sejt az élő szervezetek szerkezeti és működési egysége.</w:t>
      </w:r>
    </w:p>
    <w:p w14:paraId="232ED89D" w14:textId="77777777" w:rsidR="006E262D" w:rsidRPr="00642205" w:rsidRDefault="006E262D" w:rsidP="006E262D">
      <w:pPr>
        <w:pStyle w:val="Boldcm"/>
      </w:pPr>
      <w:r w:rsidRPr="00642205">
        <w:t>A témakör tanulása eredményeként a tanuló:</w:t>
      </w:r>
    </w:p>
    <w:p w14:paraId="5738CB16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 földi élet keletkezését biológiai kísérletek és elméletek alapján magyarázza, erről megfogalmazza személyes véleményét is;</w:t>
      </w:r>
    </w:p>
    <w:p w14:paraId="38D3F2D8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megkülönbözteti a valódi és az ősbaktérium fogalmát, tudja, hogy ezek az élővilág két külön rendszertani csoportjába tartoznak, érti és tényekkel igazolja az ősbaktériumok különleges élőhelyeken való életképességét;</w:t>
      </w:r>
    </w:p>
    <w:p w14:paraId="361818DE" w14:textId="77777777" w:rsidR="006E262D" w:rsidRPr="00A67090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biológiai és csillagászati tények alapján mérlegeli a </w:t>
      </w:r>
      <w:r>
        <w:t>f</w:t>
      </w:r>
      <w:r w:rsidRPr="00AD618B">
        <w:t>öldön kívüli élet valószínűsíthető feltételeit és lehetőségeit.</w:t>
      </w:r>
    </w:p>
    <w:p w14:paraId="557ED2AA" w14:textId="77777777" w:rsidR="006E262D" w:rsidRPr="00950ADE" w:rsidRDefault="006E262D" w:rsidP="006E262D">
      <w:pPr>
        <w:pStyle w:val="Cmsor3"/>
      </w:pPr>
      <w:r w:rsidRPr="001372B1">
        <w:t>Fejlesztési feladatok és ismeretek</w:t>
      </w:r>
    </w:p>
    <w:p w14:paraId="7D64B1AD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Az élő állapot</w:t>
      </w:r>
      <w:r>
        <w:t xml:space="preserve"> és kialakulásának</w:t>
      </w:r>
      <w:r w:rsidRPr="00AD618B">
        <w:t xml:space="preserve"> magyarázása élet</w:t>
      </w:r>
      <w:proofErr w:type="gramStart"/>
      <w:r w:rsidRPr="00AD618B">
        <w:t>kritériumok</w:t>
      </w:r>
      <w:proofErr w:type="gramEnd"/>
      <w:r w:rsidRPr="00AD618B">
        <w:t>, a baktériumok sejtszerkezete alapján</w:t>
      </w:r>
    </w:p>
    <w:p w14:paraId="1B012599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174B8B">
        <w:t>Az ősbaktériumok</w:t>
      </w:r>
      <w:r w:rsidRPr="00AD618B">
        <w:t xml:space="preserve"> különleges élőhelyeken való életképességének példákkal való igazolása</w:t>
      </w:r>
    </w:p>
    <w:p w14:paraId="160C19DA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 Naprendszeren belüli és azon kívüli élet kutatási céljának, feltételezéseinek és eddigi eredményeinek ismerete</w:t>
      </w:r>
    </w:p>
    <w:p w14:paraId="69488DAB" w14:textId="77777777" w:rsidR="006E262D" w:rsidRPr="00950ADE" w:rsidRDefault="006E262D" w:rsidP="006E262D">
      <w:pPr>
        <w:pStyle w:val="Cmsor3"/>
      </w:pPr>
      <w:r w:rsidRPr="001372B1">
        <w:t>Fogalmak</w:t>
      </w:r>
    </w:p>
    <w:p w14:paraId="1F6FD248" w14:textId="77777777" w:rsidR="006E262D" w:rsidRDefault="006E262D" w:rsidP="006E262D">
      <w:proofErr w:type="gramStart"/>
      <w:r w:rsidRPr="00642205">
        <w:t>őslégkör</w:t>
      </w:r>
      <w:proofErr w:type="gramEnd"/>
      <w:r w:rsidRPr="00642205">
        <w:t xml:space="preserve">, ősóceán, </w:t>
      </w:r>
      <w:r>
        <w:t xml:space="preserve">RNS-világ, </w:t>
      </w:r>
      <w:proofErr w:type="spellStart"/>
      <w:r w:rsidRPr="00642205">
        <w:t>prokarióta</w:t>
      </w:r>
      <w:proofErr w:type="spellEnd"/>
      <w:r w:rsidRPr="00642205">
        <w:t xml:space="preserve"> sejt, anaerob anyagcsere, </w:t>
      </w:r>
      <w:proofErr w:type="spellStart"/>
      <w:r w:rsidRPr="00642205">
        <w:t>cianobaktérium</w:t>
      </w:r>
      <w:proofErr w:type="spellEnd"/>
      <w:r w:rsidRPr="00642205">
        <w:t xml:space="preserve">, UV-sugárzás és ózonpajzs, kozmikus sugárzás és földmágnesség, ősbaktérium, </w:t>
      </w:r>
      <w:r>
        <w:t>földön kívüli életlehetőségek</w:t>
      </w:r>
    </w:p>
    <w:p w14:paraId="1FE2E2FC" w14:textId="77777777" w:rsidR="006E262D" w:rsidRDefault="006E262D" w:rsidP="006E262D">
      <w:pPr>
        <w:pStyle w:val="Cmsor3"/>
      </w:pPr>
      <w:r>
        <w:t>Javasolt tevékenységek</w:t>
      </w:r>
    </w:p>
    <w:p w14:paraId="5E2A9451" w14:textId="77777777" w:rsidR="006E262D" w:rsidRPr="00400874" w:rsidRDefault="006E262D" w:rsidP="006E262D">
      <w:pPr>
        <w:pStyle w:val="Listaszerbekezds"/>
        <w:numPr>
          <w:ilvl w:val="0"/>
          <w:numId w:val="34"/>
        </w:numPr>
        <w:spacing w:after="0"/>
      </w:pPr>
      <w:r w:rsidRPr="00400874">
        <w:t>Az élet kialakulására vonatkozó néhány elmélet összevetése vita során, önálló (tudományos érvekkel alátámasztott) vélemény megfogalmazása</w:t>
      </w:r>
    </w:p>
    <w:p w14:paraId="2288DF2A" w14:textId="77777777" w:rsidR="006E262D" w:rsidRPr="00400874" w:rsidRDefault="006E262D" w:rsidP="006E262D">
      <w:pPr>
        <w:pStyle w:val="Listaszerbekezds"/>
        <w:numPr>
          <w:ilvl w:val="0"/>
          <w:numId w:val="34"/>
        </w:numPr>
        <w:spacing w:after="0"/>
      </w:pPr>
      <w:r>
        <w:t xml:space="preserve">A </w:t>
      </w:r>
      <w:r w:rsidRPr="00400874">
        <w:t>Miller-kísérlet</w:t>
      </w:r>
      <w:r>
        <w:t xml:space="preserve">et bemutató ábrák, videók keresése, a modellrendszerként való értelmezés és az eredmények </w:t>
      </w:r>
      <w:r w:rsidRPr="00400874">
        <w:t xml:space="preserve">kritikai </w:t>
      </w:r>
      <w:r>
        <w:t>elemzése kiselőadás vagy házi dolgozat formájában</w:t>
      </w:r>
    </w:p>
    <w:p w14:paraId="77E60BC5" w14:textId="77777777" w:rsidR="006E262D" w:rsidRPr="00B40108" w:rsidRDefault="006E262D" w:rsidP="006E262D">
      <w:pPr>
        <w:pStyle w:val="Listaszerbekezds"/>
        <w:numPr>
          <w:ilvl w:val="0"/>
          <w:numId w:val="34"/>
        </w:numPr>
        <w:spacing w:after="0"/>
      </w:pPr>
      <w:r w:rsidRPr="00B40108">
        <w:t>A sejtek kialakulása az ősóceánban</w:t>
      </w:r>
      <w:r>
        <w:t xml:space="preserve"> –</w:t>
      </w:r>
      <w:r w:rsidRPr="00B40108">
        <w:t xml:space="preserve"> videó megtekintése, közös értelmezés</w:t>
      </w:r>
    </w:p>
    <w:p w14:paraId="4F5E89A3" w14:textId="77777777" w:rsidR="006E262D" w:rsidRDefault="006E262D" w:rsidP="006E262D">
      <w:pPr>
        <w:pStyle w:val="Listaszerbekezds"/>
        <w:numPr>
          <w:ilvl w:val="0"/>
          <w:numId w:val="34"/>
        </w:numPr>
        <w:spacing w:after="0"/>
      </w:pPr>
      <w:r>
        <w:t xml:space="preserve">Az ősbaktériumok egy-egy jellegzetes csoportját és </w:t>
      </w:r>
      <w:proofErr w:type="spellStart"/>
      <w:r>
        <w:t>élőhelyeét</w:t>
      </w:r>
      <w:proofErr w:type="spellEnd"/>
      <w:r>
        <w:t xml:space="preserve"> bemutató kiselőadás készítése (pl. Yellowstone parki hőforrások baktériumai, Holt-tengeri sókedvelő baktériumok, mélytengeri kénalapú életformák)</w:t>
      </w:r>
    </w:p>
    <w:p w14:paraId="78D322D4" w14:textId="77777777" w:rsidR="006E262D" w:rsidRPr="00400874" w:rsidRDefault="006E262D" w:rsidP="006E262D">
      <w:pPr>
        <w:pStyle w:val="Listaszerbekezds"/>
        <w:numPr>
          <w:ilvl w:val="0"/>
          <w:numId w:val="34"/>
        </w:numPr>
        <w:spacing w:after="0"/>
      </w:pPr>
      <w:r>
        <w:t xml:space="preserve">A földön kívüli élet kutatásáról szóló </w:t>
      </w:r>
      <w:proofErr w:type="gramStart"/>
      <w:r>
        <w:t>információk</w:t>
      </w:r>
      <w:proofErr w:type="gramEnd"/>
      <w:r>
        <w:t xml:space="preserve"> keresése, a célok, módszerek és eddigi eredmények összefoglalása (pl. üstökösszondák, Mars-kutatás, </w:t>
      </w:r>
      <w:proofErr w:type="spellStart"/>
      <w:r>
        <w:t>exobolygók</w:t>
      </w:r>
      <w:proofErr w:type="spellEnd"/>
      <w:r>
        <w:t xml:space="preserve"> felfedezése)</w:t>
      </w:r>
    </w:p>
    <w:p w14:paraId="56EC1F71" w14:textId="77777777" w:rsidR="006E262D" w:rsidRDefault="006E262D" w:rsidP="006E262D">
      <w:pPr>
        <w:spacing w:after="160" w:line="259" w:lineRule="auto"/>
        <w:jc w:val="left"/>
      </w:pPr>
      <w:r>
        <w:br w:type="page"/>
      </w:r>
    </w:p>
    <w:p w14:paraId="3B7F18C7" w14:textId="77777777" w:rsidR="006E262D" w:rsidRDefault="006E262D" w:rsidP="006E262D">
      <w:pPr>
        <w:spacing w:after="0"/>
        <w:rPr>
          <w:b/>
        </w:rPr>
      </w:pPr>
      <w:r w:rsidRPr="00C00803">
        <w:rPr>
          <w:b/>
        </w:rPr>
        <w:lastRenderedPageBreak/>
        <w:t>10. évfolyam óraszáma 72</w:t>
      </w:r>
    </w:p>
    <w:p w14:paraId="15E66542" w14:textId="77777777" w:rsidR="006E262D" w:rsidRDefault="006E262D" w:rsidP="006E262D">
      <w:pPr>
        <w:spacing w:after="0"/>
        <w:rPr>
          <w:b/>
        </w:rPr>
      </w:pPr>
    </w:p>
    <w:tbl>
      <w:tblPr>
        <w:tblW w:w="0" w:type="auto"/>
        <w:tblInd w:w="-1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2016"/>
        <w:gridCol w:w="2526"/>
        <w:gridCol w:w="1423"/>
      </w:tblGrid>
      <w:tr w:rsidR="006E262D" w:rsidRPr="00891AA0" w14:paraId="5C625B10" w14:textId="77777777" w:rsidTr="00F65CA7"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75C15" w14:textId="77777777" w:rsidR="006E262D" w:rsidRPr="00A33914" w:rsidRDefault="006E262D" w:rsidP="00F65CA7">
            <w:pPr>
              <w:spacing w:after="0" w:line="240" w:lineRule="auto"/>
              <w:rPr>
                <w:rStyle w:val="Kiemels"/>
                <w:rFonts w:cstheme="minorHAnsi"/>
                <w:color w:val="0070C0"/>
              </w:rPr>
            </w:pPr>
            <w:proofErr w:type="spellStart"/>
            <w:r>
              <w:rPr>
                <w:rStyle w:val="Kiemels"/>
                <w:rFonts w:cstheme="minorHAnsi"/>
                <w:color w:val="0070C0"/>
              </w:rPr>
              <w:t>N</w:t>
            </w:r>
            <w:r>
              <w:rPr>
                <w:rStyle w:val="Kiemels"/>
                <w:color w:val="0070C0"/>
              </w:rPr>
              <w:t>at</w:t>
            </w:r>
            <w:proofErr w:type="spellEnd"/>
            <w:r>
              <w:rPr>
                <w:rStyle w:val="Kiemels"/>
                <w:color w:val="0070C0"/>
              </w:rPr>
              <w:t xml:space="preserve"> témakör</w:t>
            </w:r>
          </w:p>
        </w:tc>
        <w:tc>
          <w:tcPr>
            <w:tcW w:w="4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479ED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b/>
                <w:lang w:eastAsia="hu-HU"/>
              </w:rPr>
            </w:pPr>
            <w:r w:rsidRPr="00A33914">
              <w:rPr>
                <w:rStyle w:val="Kiemels"/>
                <w:rFonts w:cstheme="minorHAnsi"/>
                <w:color w:val="0070C0"/>
              </w:rPr>
              <w:t>Témakör neve</w:t>
            </w:r>
          </w:p>
        </w:tc>
        <w:tc>
          <w:tcPr>
            <w:tcW w:w="14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6734F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>
              <w:rPr>
                <w:rStyle w:val="Kiemels"/>
                <w:rFonts w:cstheme="minorHAnsi"/>
                <w:color w:val="0070C0"/>
              </w:rPr>
              <w:t>Ó</w:t>
            </w:r>
            <w:r w:rsidRPr="00A33914">
              <w:rPr>
                <w:rStyle w:val="Kiemels"/>
                <w:rFonts w:cstheme="minorHAnsi"/>
                <w:color w:val="0070C0"/>
              </w:rPr>
              <w:t>raszám</w:t>
            </w:r>
          </w:p>
        </w:tc>
      </w:tr>
      <w:tr w:rsidR="006E262D" w:rsidRPr="00891AA0" w14:paraId="064EA752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C6BF3" w14:textId="77777777" w:rsidR="006E262D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 xml:space="preserve">4. Öröklődés és </w:t>
            </w:r>
            <w:proofErr w:type="gramStart"/>
            <w:r w:rsidRPr="002D5B46">
              <w:rPr>
                <w:rFonts w:eastAsia="Times New Roman" w:cstheme="minorHAnsi"/>
                <w:lang w:eastAsia="hu-HU"/>
              </w:rPr>
              <w:t>evolúció</w:t>
            </w:r>
            <w:proofErr w:type="gramEnd"/>
          </w:p>
          <w:p w14:paraId="42D61BC6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5. A biotechnológia módszerei és alkalmazása</w:t>
            </w: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4543F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 változékonyság molekuláris alapjai, sejt és genom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0BC24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12</w:t>
            </w:r>
          </w:p>
        </w:tc>
      </w:tr>
      <w:tr w:rsidR="006E262D" w:rsidRPr="00891AA0" w14:paraId="3577E0D8" w14:textId="77777777" w:rsidTr="00F65CA7">
        <w:tc>
          <w:tcPr>
            <w:tcW w:w="319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2759A2E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1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8A2B0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emberi szervezet felépítése és működése</w:t>
            </w:r>
          </w:p>
        </w:tc>
        <w:tc>
          <w:tcPr>
            <w:tcW w:w="252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761AD3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I. Testkép, testalkat és mozgás</w:t>
            </w:r>
            <w:r w:rsidRPr="00891AA0" w:rsidDel="00D95A4F">
              <w:rPr>
                <w:rFonts w:eastAsia="Times New Roman" w:cstheme="minorHAnsi"/>
                <w:lang w:eastAsia="hu-HU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FBED0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6</w:t>
            </w:r>
          </w:p>
        </w:tc>
      </w:tr>
      <w:tr w:rsidR="006E262D" w:rsidRPr="00891AA0" w14:paraId="58487D92" w14:textId="77777777" w:rsidTr="00F65CA7">
        <w:tc>
          <w:tcPr>
            <w:tcW w:w="31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2F9898C" w14:textId="77777777" w:rsidR="006E262D" w:rsidRPr="002D5B46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6. Az ember szervezete és egészsége</w:t>
            </w:r>
          </w:p>
          <w:p w14:paraId="4A1E99D9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1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0F972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5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6E3533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II.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Anyagforgalom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BB480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12</w:t>
            </w:r>
          </w:p>
        </w:tc>
      </w:tr>
      <w:tr w:rsidR="006E262D" w:rsidRPr="00891AA0" w14:paraId="7C40AC11" w14:textId="77777777" w:rsidTr="00F65CA7">
        <w:tc>
          <w:tcPr>
            <w:tcW w:w="31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063988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9FB09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5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806002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III.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Érzékelés, szabályozás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02177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12</w:t>
            </w:r>
          </w:p>
        </w:tc>
      </w:tr>
      <w:tr w:rsidR="006E262D" w:rsidRPr="00891AA0" w14:paraId="2E28DB2D" w14:textId="77777777" w:rsidTr="00F65CA7">
        <w:tc>
          <w:tcPr>
            <w:tcW w:w="31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160036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2F128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emberi nemek és a szaporodás biológiai alapjai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A67B1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6E262D" w:rsidRPr="00891AA0" w14:paraId="1D9DFC42" w14:textId="77777777" w:rsidTr="00F65CA7">
        <w:tc>
          <w:tcPr>
            <w:tcW w:w="31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6D1A26" w14:textId="77777777" w:rsidR="006E262D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1049D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A l</w:t>
            </w:r>
            <w:r w:rsidRPr="00891AA0">
              <w:rPr>
                <w:rFonts w:eastAsia="Times New Roman" w:cstheme="minorHAnsi"/>
                <w:lang w:eastAsia="hu-HU"/>
              </w:rPr>
              <w:t>elki egyensúly és a testi állapot összefüggése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AC895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</w:t>
            </w:r>
            <w:r>
              <w:rPr>
                <w:rFonts w:eastAsia="Times New Roman" w:cstheme="minorHAnsi"/>
                <w:lang w:eastAsia="hu-HU"/>
              </w:rPr>
              <w:t>0</w:t>
            </w:r>
          </w:p>
        </w:tc>
      </w:tr>
      <w:tr w:rsidR="006E262D" w:rsidRPr="00891AA0" w14:paraId="0554ABBA" w14:textId="77777777" w:rsidTr="00F65CA7">
        <w:tc>
          <w:tcPr>
            <w:tcW w:w="31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33AAE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F02B9" w14:textId="77777777" w:rsidR="006E262D" w:rsidRPr="00891AA0" w:rsidRDefault="006E262D" w:rsidP="00F65CA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egészségügyi rendszer, elsősegélynyújtás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8410F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6E262D" w:rsidRPr="00891AA0" w14:paraId="477E4815" w14:textId="77777777" w:rsidTr="00F65CA7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B8CB" w14:textId="77777777" w:rsidR="006E262D" w:rsidRPr="00A33914" w:rsidRDefault="006E262D" w:rsidP="00F65CA7">
            <w:pPr>
              <w:spacing w:after="0" w:line="240" w:lineRule="auto"/>
              <w:jc w:val="right"/>
              <w:rPr>
                <w:rStyle w:val="Kiemels"/>
                <w:rFonts w:cstheme="minorHAnsi"/>
                <w:color w:val="0070C0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9FC64" w14:textId="77777777" w:rsidR="006E262D" w:rsidRPr="00891AA0" w:rsidRDefault="006E262D" w:rsidP="00F65CA7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hu-HU"/>
              </w:rPr>
            </w:pPr>
            <w:r w:rsidRPr="00A33914">
              <w:rPr>
                <w:rStyle w:val="Kiemels"/>
                <w:rFonts w:cstheme="minorHAnsi"/>
                <w:color w:val="0070C0"/>
              </w:rPr>
              <w:t>Összes óraszám: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46E76" w14:textId="77777777" w:rsidR="006E262D" w:rsidRPr="00891AA0" w:rsidRDefault="006E262D" w:rsidP="00F65CA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>
              <w:rPr>
                <w:rFonts w:eastAsia="Times New Roman" w:cstheme="minorHAnsi"/>
                <w:b/>
                <w:lang w:eastAsia="hu-HU"/>
              </w:rPr>
              <w:t>72</w:t>
            </w:r>
          </w:p>
        </w:tc>
      </w:tr>
    </w:tbl>
    <w:p w14:paraId="52A035B4" w14:textId="77777777" w:rsidR="006E262D" w:rsidRPr="00C00803" w:rsidRDefault="006E262D" w:rsidP="006E262D">
      <w:pPr>
        <w:spacing w:after="0"/>
        <w:rPr>
          <w:b/>
        </w:rPr>
      </w:pPr>
    </w:p>
    <w:p w14:paraId="67391FB1" w14:textId="77777777" w:rsidR="006E262D" w:rsidRDefault="006E262D" w:rsidP="006E262D">
      <w:pPr>
        <w:spacing w:after="0"/>
      </w:pPr>
    </w:p>
    <w:p w14:paraId="1581B952" w14:textId="77777777" w:rsidR="006E262D" w:rsidRDefault="006E262D" w:rsidP="006E262D">
      <w:pPr>
        <w:spacing w:after="0"/>
      </w:pPr>
    </w:p>
    <w:p w14:paraId="2CAF4779" w14:textId="77777777" w:rsidR="006E262D" w:rsidRDefault="006E262D" w:rsidP="006E262D">
      <w:pPr>
        <w:spacing w:after="0"/>
      </w:pPr>
    </w:p>
    <w:p w14:paraId="5B55A7C6" w14:textId="77777777" w:rsidR="006E262D" w:rsidRPr="005B1036" w:rsidRDefault="006E262D" w:rsidP="006E262D">
      <w:pPr>
        <w:spacing w:after="0"/>
      </w:pPr>
    </w:p>
    <w:p w14:paraId="00124754" w14:textId="77777777" w:rsidR="006E262D" w:rsidRPr="009B73BF" w:rsidRDefault="006E262D" w:rsidP="006E262D">
      <w:pPr>
        <w:spacing w:before="360" w:after="0"/>
        <w:rPr>
          <w:rStyle w:val="Kiemels2"/>
          <w:sz w:val="24"/>
          <w:szCs w:val="24"/>
        </w:rPr>
      </w:pPr>
      <w:r w:rsidRPr="00400874">
        <w:rPr>
          <w:rStyle w:val="Cmsor3Char"/>
          <w:bCs/>
        </w:rPr>
        <w:t>Témakör:</w:t>
      </w:r>
      <w:r w:rsidRPr="00400874">
        <w:rPr>
          <w:rStyle w:val="Kiemels2"/>
          <w:sz w:val="24"/>
          <w:szCs w:val="24"/>
        </w:rPr>
        <w:t xml:space="preserve"> A változékonyság molekuláris alapjai</w:t>
      </w:r>
    </w:p>
    <w:p w14:paraId="5847004F" w14:textId="77777777" w:rsidR="006E262D" w:rsidRDefault="006E262D" w:rsidP="006E262D">
      <w:pPr>
        <w:rPr>
          <w:rFonts w:ascii="Cambria" w:hAnsi="Cambria"/>
          <w:b/>
          <w:bCs/>
        </w:rPr>
      </w:pPr>
      <w:r w:rsidRPr="009B73BF">
        <w:rPr>
          <w:rStyle w:val="Cmsor3Char"/>
          <w:bCs/>
        </w:rPr>
        <w:t>Javasolt óraszám:</w:t>
      </w:r>
      <w:r w:rsidRPr="009B73BF">
        <w:rPr>
          <w:rFonts w:ascii="Cambria" w:hAnsi="Cambria"/>
        </w:rPr>
        <w:t xml:space="preserve"> </w:t>
      </w:r>
      <w:r w:rsidRPr="009B73BF">
        <w:rPr>
          <w:rFonts w:ascii="Cambria" w:hAnsi="Cambria"/>
          <w:b/>
        </w:rPr>
        <w:t xml:space="preserve">12 </w:t>
      </w:r>
      <w:r w:rsidRPr="009B73BF">
        <w:rPr>
          <w:rFonts w:ascii="Cambria" w:hAnsi="Cambria"/>
          <w:b/>
          <w:bCs/>
        </w:rPr>
        <w:t>óra</w:t>
      </w:r>
    </w:p>
    <w:p w14:paraId="36E3C9A4" w14:textId="77777777" w:rsidR="006E262D" w:rsidRPr="00642205" w:rsidRDefault="006E262D" w:rsidP="006E262D">
      <w:pPr>
        <w:pStyle w:val="Cmsor3"/>
      </w:pPr>
      <w:r>
        <w:t>T</w:t>
      </w:r>
      <w:r w:rsidRPr="001372B1">
        <w:t>anulási eredmények</w:t>
      </w:r>
      <w:r w:rsidRPr="002975E4" w:rsidDel="002975E4">
        <w:t xml:space="preserve"> </w:t>
      </w:r>
    </w:p>
    <w:p w14:paraId="5BBB721E" w14:textId="77777777" w:rsidR="006E262D" w:rsidRPr="00642205" w:rsidRDefault="006E262D" w:rsidP="006E262D">
      <w:pPr>
        <w:pStyle w:val="Boldcm"/>
      </w:pPr>
      <w:r w:rsidRPr="00642205">
        <w:t>A témakör tanulása hozzájárul ahhoz, hogy a tanuló a nevelési-oktatási szakasz végére:</w:t>
      </w:r>
    </w:p>
    <w:p w14:paraId="4115C50F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az élő rendszerek vizsgálata során felismeri az </w:t>
      </w:r>
      <w:proofErr w:type="gramStart"/>
      <w:r w:rsidRPr="00AD618B">
        <w:t>analógiákat</w:t>
      </w:r>
      <w:proofErr w:type="gramEnd"/>
      <w:r w:rsidRPr="00AD618B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7B35BA52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példákkal igazolja a biológiai ismereteknek a világkép</w:t>
      </w:r>
      <w:r>
        <w:t>ünk</w:t>
      </w:r>
      <w:r w:rsidRPr="00AD618B">
        <w:t xml:space="preserve"> és a technológia fejlődésében betöltött szerepét, gazdasági és társadalmi jelentőségét;</w:t>
      </w:r>
    </w:p>
    <w:p w14:paraId="5739CEE1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14:paraId="5FC26793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érti a biológia molekuláris szintű vizsgálati módszereinek elméleti alapjait és felhasználási lehetőségeit, ezek eredményeit </w:t>
      </w:r>
      <w:proofErr w:type="gramStart"/>
      <w:r w:rsidRPr="00AD618B">
        <w:t>konkrét</w:t>
      </w:r>
      <w:proofErr w:type="gramEnd"/>
      <w:r w:rsidRPr="00AD618B">
        <w:t xml:space="preserve"> kísérleti leírásokban értelmezi;</w:t>
      </w:r>
    </w:p>
    <w:p w14:paraId="400C6A70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ismeri a </w:t>
      </w:r>
      <w:proofErr w:type="spellStart"/>
      <w:r w:rsidRPr="00AD618B">
        <w:t>bioinformatika</w:t>
      </w:r>
      <w:proofErr w:type="spellEnd"/>
      <w:r w:rsidRPr="00AD618B">
        <w:t xml:space="preserve"> fogalmát, érti a felhasználási lehetőségeit és értékeli a biológiai kutatásokból származó nagymennyiségű adat feldolgozásának jelentőségét;</w:t>
      </w:r>
    </w:p>
    <w:p w14:paraId="375C2414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megérti a különféle biotechnológiai eljárások célját és módszertani alapjait, a róluk folyó vitában több szempontú, tudományos tényekre alapozott véleményt formál;</w:t>
      </w:r>
    </w:p>
    <w:p w14:paraId="64E0E17D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 xml:space="preserve">, az </w:t>
      </w:r>
      <w:proofErr w:type="gramStart"/>
      <w:r w:rsidRPr="00AD618B">
        <w:t>információs</w:t>
      </w:r>
      <w:proofErr w:type="gramEnd"/>
      <w:r w:rsidRPr="00AD618B">
        <w:t xml:space="preserve"> technológiák alkalmazásának orvosi, biológiai jelentőségét;</w:t>
      </w:r>
    </w:p>
    <w:p w14:paraId="22376A87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tájékozódik a biotechnológia és a bioetika kérdéseiben, ezekről folyó vitákban tudományosan megalapozott érveket alkot.</w:t>
      </w:r>
    </w:p>
    <w:p w14:paraId="42FE8905" w14:textId="77777777" w:rsidR="006E262D" w:rsidRPr="00642205" w:rsidRDefault="006E262D" w:rsidP="006E262D">
      <w:pPr>
        <w:pStyle w:val="Boldcm"/>
      </w:pPr>
      <w:r w:rsidRPr="00642205">
        <w:t>A témakör tanulása eredményeként a tanuló:</w:t>
      </w:r>
    </w:p>
    <w:p w14:paraId="39DB65B3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ismeri az örökítőanyag</w:t>
      </w:r>
      <w:r w:rsidRPr="00AD618B" w:rsidDel="00C921BB">
        <w:t xml:space="preserve"> </w:t>
      </w:r>
      <w:r w:rsidRPr="00AD618B">
        <w:t xml:space="preserve">bázissorrendjének vagy bázisainak megváltozásához vezető folyamatokat, </w:t>
      </w:r>
      <w:proofErr w:type="gramStart"/>
      <w:r w:rsidRPr="00AD618B">
        <w:t>konkrét</w:t>
      </w:r>
      <w:proofErr w:type="gramEnd"/>
      <w:r w:rsidRPr="00AD618B">
        <w:t xml:space="preserve"> esetekben azonosítja ezek következményeit;</w:t>
      </w:r>
    </w:p>
    <w:p w14:paraId="30D9588C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lastRenderedPageBreak/>
        <w:t xml:space="preserve">az örökítőanyag felépítéséről és működéséről alkotott tudását összefüggésbe hozza a géntechnológia, a génszerkesztés céljával és módszertani alapjaival, tényekre alapozottan, kritikai szemlélettel </w:t>
      </w:r>
      <w:proofErr w:type="spellStart"/>
      <w:r w:rsidRPr="00AD618B">
        <w:t>elemzi</w:t>
      </w:r>
      <w:proofErr w:type="spellEnd"/>
      <w:r w:rsidRPr="00AD618B">
        <w:t xml:space="preserve"> a </w:t>
      </w:r>
      <w:proofErr w:type="gramStart"/>
      <w:r w:rsidRPr="00AD618B">
        <w:t>genetikai</w:t>
      </w:r>
      <w:proofErr w:type="gramEnd"/>
      <w:r w:rsidRPr="00AD618B">
        <w:t xml:space="preserve"> módosítások vélt vagy valós előnyeit és kockázatait;</w:t>
      </w:r>
    </w:p>
    <w:p w14:paraId="1D26C881" w14:textId="77777777" w:rsidR="006E262D" w:rsidRPr="00392C12" w:rsidRDefault="006E262D" w:rsidP="006E262D">
      <w:pPr>
        <w:pStyle w:val="Listaszerbekezds"/>
        <w:numPr>
          <w:ilvl w:val="0"/>
          <w:numId w:val="31"/>
        </w:numPr>
      </w:pPr>
      <w:r w:rsidRPr="00AD618B">
        <w:t>felismeri a kapcsolatot az életmód és a gének kifejeződése között, érti, hogy a sejt és az egész szervezet jellemzőinek kialakításában és fenntartásában kiemelt szerepe van a környezet általi gén</w:t>
      </w:r>
      <w:proofErr w:type="gramStart"/>
      <w:r w:rsidRPr="00AD618B">
        <w:t>aktivitás</w:t>
      </w:r>
      <w:proofErr w:type="gramEnd"/>
      <w:r w:rsidRPr="00AD618B">
        <w:t>-változásoknak.</w:t>
      </w:r>
    </w:p>
    <w:p w14:paraId="73E6C7F0" w14:textId="77777777" w:rsidR="006E262D" w:rsidRPr="00642205" w:rsidRDefault="006E262D" w:rsidP="006E262D">
      <w:pPr>
        <w:pStyle w:val="Cmsor3"/>
      </w:pPr>
      <w:r w:rsidRPr="001372B1">
        <w:t>Fejlesztési feladatok és ismeretek</w:t>
      </w:r>
    </w:p>
    <w:p w14:paraId="77914289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DNS bázissorrendje, a fehérje aminosavsorrendje, térszerkezete és biológiai </w:t>
      </w:r>
      <w:proofErr w:type="gramStart"/>
      <w:r w:rsidRPr="00AD618B">
        <w:t>funkciója</w:t>
      </w:r>
      <w:proofErr w:type="gramEnd"/>
      <w:r w:rsidRPr="00AD618B">
        <w:t>, valamint a tapasztalható jelleg közötti összefüggés példaszerű  bemutatása</w:t>
      </w:r>
    </w:p>
    <w:p w14:paraId="1AB287D2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</w:t>
      </w:r>
      <w:proofErr w:type="gramStart"/>
      <w:r w:rsidRPr="00AD618B">
        <w:t>mutációk</w:t>
      </w:r>
      <w:proofErr w:type="gramEnd"/>
      <w:r w:rsidRPr="00AD618B">
        <w:t xml:space="preserve"> és a betegségek (anyagcserezavarok, daganatos betegségek) összefüggéseinek felismerése, konkrét példa elemzése</w:t>
      </w:r>
    </w:p>
    <w:p w14:paraId="4E11351E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szerzett tulajdonságok örökölhetősége, </w:t>
      </w:r>
      <w:proofErr w:type="spellStart"/>
      <w:r w:rsidRPr="00AD618B">
        <w:t>epigenetikai</w:t>
      </w:r>
      <w:proofErr w:type="spellEnd"/>
      <w:r w:rsidRPr="00AD618B">
        <w:t xml:space="preserve"> hatások értelmezése: az életmóddal (táplálkozás, mozgás, dohányzás) és más környezeti hatásokkal (pl. stressz) módosítható </w:t>
      </w:r>
      <w:proofErr w:type="gramStart"/>
      <w:r w:rsidRPr="00AD618B">
        <w:t>genetikai</w:t>
      </w:r>
      <w:proofErr w:type="gramEnd"/>
      <w:r w:rsidRPr="00AD618B">
        <w:t xml:space="preserve"> információ (pl. miért nem mindegy, hogy valamely tulajdonság az apai vagy anyai gén által kódolt)</w:t>
      </w:r>
    </w:p>
    <w:p w14:paraId="052F91B9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 DNS</w:t>
      </w:r>
      <w:r>
        <w:t>-</w:t>
      </w:r>
      <w:r w:rsidRPr="00AD618B">
        <w:t xml:space="preserve">bázissorrend megállapítás jelentőségének felismerése, a DNS-chip, a </w:t>
      </w:r>
      <w:proofErr w:type="gramStart"/>
      <w:r w:rsidRPr="00AD618B">
        <w:t>genetikai</w:t>
      </w:r>
      <w:proofErr w:type="gramEnd"/>
      <w:r w:rsidRPr="00AD618B">
        <w:t xml:space="preserve"> ujjlenyomat módszerének bemutatása, a gyakorlati alkalmazások példáinak áttekintése és értékelése</w:t>
      </w:r>
    </w:p>
    <w:p w14:paraId="0CF6272C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géntechnológiák céljának és eljárásainak megismerése, a </w:t>
      </w:r>
      <w:proofErr w:type="spellStart"/>
      <w:r w:rsidRPr="00AD618B">
        <w:t>rekombináns</w:t>
      </w:r>
      <w:proofErr w:type="spellEnd"/>
      <w:r w:rsidRPr="00AD618B">
        <w:t xml:space="preserve"> DNS, a génszerkesztés, a klónozás biológiai </w:t>
      </w:r>
      <w:r>
        <w:t>alapjainak</w:t>
      </w:r>
      <w:r w:rsidRPr="00AD618B">
        <w:t xml:space="preserve"> és gyakorlati felhasználásának (pl. igazságügyi orvostani és diagnosztikai vizsgálatok) bemutatása</w:t>
      </w:r>
    </w:p>
    <w:p w14:paraId="5A4988F7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géntechnológia orvostudományban, gyógyszeriparban, növénytermesztésben, állattenyésztésben, élelmiszeriparban való alkalmazásának példákkal történő bemutatása (humán genom projekt, génterápia, </w:t>
      </w:r>
      <w:proofErr w:type="gramStart"/>
      <w:r w:rsidRPr="00AD618B">
        <w:t>genetikailag</w:t>
      </w:r>
      <w:proofErr w:type="gramEnd"/>
      <w:r w:rsidRPr="00AD618B">
        <w:t xml:space="preserve"> megváltoztatott élőlények)</w:t>
      </w:r>
    </w:p>
    <w:p w14:paraId="52185E98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 xml:space="preserve">A </w:t>
      </w:r>
      <w:proofErr w:type="spellStart"/>
      <w:r w:rsidRPr="00AD618B">
        <w:t>bioinformatika</w:t>
      </w:r>
      <w:proofErr w:type="spellEnd"/>
      <w:r w:rsidRPr="00AD618B">
        <w:t xml:space="preserve"> céljának, alkalmazási lehetőségeinek és jövőbeli jelentőségének megértése (pl. </w:t>
      </w:r>
      <w:proofErr w:type="gramStart"/>
      <w:r w:rsidRPr="00AD618B">
        <w:t>evolúciós</w:t>
      </w:r>
      <w:proofErr w:type="gramEnd"/>
      <w:r w:rsidRPr="00AD618B">
        <w:t xml:space="preserve"> leszármazási kapcsolatok keresése adatbázisok alapján, kapcsoltság elemzése egyes betegségek és gének összefüggésének vizsgálatához, jelátviteli hálózatok modellezése)</w:t>
      </w:r>
    </w:p>
    <w:p w14:paraId="0BF1D885" w14:textId="77777777" w:rsidR="006E262D" w:rsidRPr="00AD618B" w:rsidRDefault="006E262D" w:rsidP="006E262D">
      <w:pPr>
        <w:pStyle w:val="Listaszerbekezds"/>
        <w:numPr>
          <w:ilvl w:val="0"/>
          <w:numId w:val="31"/>
        </w:numPr>
      </w:pPr>
      <w:r w:rsidRPr="00AD618B">
        <w:t>A bioetika kialakulására vezető okok és a főbb alkalmazási területek áttekintése, bioetika alapelvein alapuló érvelés</w:t>
      </w:r>
      <w:r w:rsidRPr="00AD618B" w:rsidDel="00510C9F">
        <w:t xml:space="preserve"> </w:t>
      </w:r>
      <w:r w:rsidRPr="00AD618B">
        <w:t xml:space="preserve">(pl. a </w:t>
      </w:r>
      <w:proofErr w:type="gramStart"/>
      <w:r w:rsidRPr="00AD618B">
        <w:t>genetikai</w:t>
      </w:r>
      <w:proofErr w:type="gramEnd"/>
      <w:r w:rsidRPr="00AD618B">
        <w:t xml:space="preserve"> kutatások előnyei és kockázatai, az állatkísérletek kérdései, transzplantáció és </w:t>
      </w:r>
      <w:proofErr w:type="spellStart"/>
      <w:r w:rsidRPr="00AD618B">
        <w:t>biorobotika</w:t>
      </w:r>
      <w:proofErr w:type="spellEnd"/>
      <w:r w:rsidRPr="00AD618B">
        <w:t>, a jövőbeli hatások előrejelzése)</w:t>
      </w:r>
    </w:p>
    <w:p w14:paraId="580C1DFD" w14:textId="77777777" w:rsidR="006E262D" w:rsidRPr="00642205" w:rsidRDefault="006E262D" w:rsidP="006E262D">
      <w:pPr>
        <w:pStyle w:val="Cmsor3"/>
      </w:pPr>
      <w:r w:rsidRPr="001372B1">
        <w:t>Fogalmak</w:t>
      </w:r>
    </w:p>
    <w:p w14:paraId="63E74B2C" w14:textId="77777777" w:rsidR="006E262D" w:rsidRDefault="006E262D" w:rsidP="006E262D">
      <w:proofErr w:type="gramStart"/>
      <w:r>
        <w:t>m</w:t>
      </w:r>
      <w:r w:rsidRPr="00642205">
        <w:t>utáció</w:t>
      </w:r>
      <w:proofErr w:type="gramEnd"/>
      <w:r w:rsidRPr="00642205">
        <w:t xml:space="preserve">, mutagén, </w:t>
      </w:r>
      <w:proofErr w:type="spellStart"/>
      <w:r w:rsidRPr="00642205">
        <w:t>epigenetikai</w:t>
      </w:r>
      <w:proofErr w:type="spellEnd"/>
      <w:r w:rsidRPr="00642205">
        <w:t xml:space="preserve"> hatás, géntechnológia, klónozás, génszerkesztés</w:t>
      </w:r>
      <w:r>
        <w:t xml:space="preserve">, </w:t>
      </w:r>
      <w:r w:rsidRPr="00642205">
        <w:t>gén</w:t>
      </w:r>
      <w:r>
        <w:t>módosítás</w:t>
      </w:r>
      <w:r w:rsidRPr="00642205">
        <w:t xml:space="preserve">, géndiagnosztika, </w:t>
      </w:r>
      <w:proofErr w:type="spellStart"/>
      <w:r w:rsidRPr="00642205">
        <w:t>bioinformatika</w:t>
      </w:r>
      <w:proofErr w:type="spellEnd"/>
      <w:r w:rsidRPr="00642205">
        <w:t>, bioetika</w:t>
      </w:r>
    </w:p>
    <w:p w14:paraId="3B3BD623" w14:textId="77777777" w:rsidR="006E262D" w:rsidRPr="00950ADE" w:rsidRDefault="006E262D" w:rsidP="006E262D">
      <w:pPr>
        <w:pStyle w:val="Cmsor3"/>
      </w:pPr>
      <w:r>
        <w:t>Javasolt tevékenységek</w:t>
      </w:r>
    </w:p>
    <w:p w14:paraId="0192DFED" w14:textId="77777777" w:rsidR="006E262D" w:rsidRPr="00400874" w:rsidRDefault="006E262D" w:rsidP="006E262D">
      <w:pPr>
        <w:pStyle w:val="Listaszerbekezds"/>
        <w:numPr>
          <w:ilvl w:val="0"/>
          <w:numId w:val="46"/>
        </w:numPr>
        <w:spacing w:after="0"/>
      </w:pPr>
      <w:r w:rsidRPr="00400874">
        <w:t xml:space="preserve">Tanulóknak szóló, </w:t>
      </w:r>
      <w:proofErr w:type="spellStart"/>
      <w:r w:rsidRPr="00400874">
        <w:t>epigenetikával</w:t>
      </w:r>
      <w:proofErr w:type="spellEnd"/>
      <w:r w:rsidRPr="00400874">
        <w:t xml:space="preserve"> fogla</w:t>
      </w:r>
      <w:r>
        <w:t>l</w:t>
      </w:r>
      <w:r w:rsidRPr="00400874">
        <w:t xml:space="preserve">kozó online </w:t>
      </w:r>
      <w:proofErr w:type="gramStart"/>
      <w:r w:rsidRPr="00400874">
        <w:t>oldalak  animációinak</w:t>
      </w:r>
      <w:proofErr w:type="gramEnd"/>
      <w:r w:rsidRPr="00400874">
        <w:t>, video</w:t>
      </w:r>
      <w:r>
        <w:t xml:space="preserve">- </w:t>
      </w:r>
      <w:r w:rsidRPr="00400874">
        <w:t xml:space="preserve">és </w:t>
      </w:r>
      <w:proofErr w:type="spellStart"/>
      <w:r w:rsidRPr="00400874">
        <w:t>ábraanyagainak</w:t>
      </w:r>
      <w:proofErr w:type="spellEnd"/>
      <w:r w:rsidRPr="00400874">
        <w:t xml:space="preserve"> áttekintése, a látottak értelmezése</w:t>
      </w:r>
    </w:p>
    <w:p w14:paraId="7AA52717" w14:textId="77777777" w:rsidR="006E262D" w:rsidRPr="00400874" w:rsidRDefault="006E262D" w:rsidP="006E262D">
      <w:pPr>
        <w:pStyle w:val="Listaszerbekezds"/>
        <w:numPr>
          <w:ilvl w:val="0"/>
          <w:numId w:val="46"/>
        </w:numPr>
        <w:spacing w:after="0"/>
      </w:pPr>
      <w:r>
        <w:t>A növényi géntechnológia néhány ismert alkalmazási példájának (pl. Bt-toxin bevitel, aranyrizs, érésgátlás, stressztűrő fajták stb.) bemutatása, az előnyök és kockázatok kritikai elemzése</w:t>
      </w:r>
    </w:p>
    <w:p w14:paraId="2CD98CB4" w14:textId="77777777" w:rsidR="006E262D" w:rsidRDefault="006E262D" w:rsidP="006E262D">
      <w:pPr>
        <w:pStyle w:val="Listaszerbekezds"/>
        <w:numPr>
          <w:ilvl w:val="0"/>
          <w:numId w:val="46"/>
        </w:numPr>
        <w:spacing w:after="0"/>
      </w:pPr>
      <w:r>
        <w:t xml:space="preserve">A génmódosított haszonnövényekkel és -állatokkal </w:t>
      </w:r>
      <w:proofErr w:type="gramStart"/>
      <w:r>
        <w:t>kapcsolatos  érvelés</w:t>
      </w:r>
      <w:proofErr w:type="gramEnd"/>
    </w:p>
    <w:p w14:paraId="30F79142" w14:textId="77777777" w:rsidR="006E262D" w:rsidRPr="00B40108" w:rsidRDefault="006E262D" w:rsidP="006E262D">
      <w:pPr>
        <w:pStyle w:val="Listaszerbekezds"/>
        <w:numPr>
          <w:ilvl w:val="0"/>
          <w:numId w:val="46"/>
        </w:numPr>
        <w:spacing w:after="0"/>
      </w:pPr>
      <w:r w:rsidRPr="00B40108">
        <w:t>DNS kimutatása egyszerű vizsgálattal (pl. banánból)</w:t>
      </w:r>
    </w:p>
    <w:p w14:paraId="248C6FD6" w14:textId="77777777" w:rsidR="006E262D" w:rsidRPr="00673A57" w:rsidRDefault="006E262D" w:rsidP="006E262D">
      <w:pPr>
        <w:spacing w:before="360" w:after="0"/>
        <w:rPr>
          <w:rFonts w:ascii="Cambria" w:hAnsi="Cambria"/>
          <w:b/>
          <w:color w:val="0070C0"/>
          <w:sz w:val="24"/>
          <w:szCs w:val="24"/>
        </w:rPr>
      </w:pPr>
      <w:r w:rsidRPr="008920E9">
        <w:rPr>
          <w:rStyle w:val="Cmsor3Char"/>
        </w:rPr>
        <w:t>Témakör</w:t>
      </w:r>
      <w:r w:rsidRPr="00673A57">
        <w:rPr>
          <w:rFonts w:ascii="Cambria" w:hAnsi="Cambria" w:cstheme="minorHAnsi"/>
          <w:b/>
          <w:color w:val="2F5496" w:themeColor="accent1" w:themeShade="BF"/>
          <w:sz w:val="24"/>
          <w:szCs w:val="24"/>
        </w:rPr>
        <w:t>:</w:t>
      </w:r>
      <w:r w:rsidRPr="00673A57">
        <w:rPr>
          <w:rFonts w:ascii="Cambria" w:hAnsi="Cambria"/>
          <w:b/>
          <w:color w:val="2F5496" w:themeColor="accent1" w:themeShade="BF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Az e</w:t>
      </w:r>
      <w:r w:rsidRPr="00947292">
        <w:rPr>
          <w:rFonts w:ascii="Cambria" w:hAnsi="Cambria"/>
          <w:b/>
          <w:sz w:val="24"/>
          <w:szCs w:val="24"/>
        </w:rPr>
        <w:t>mberi szervezet felépítése és működése</w:t>
      </w:r>
      <w:r>
        <w:rPr>
          <w:rFonts w:ascii="Cambria" w:hAnsi="Cambria"/>
          <w:b/>
          <w:sz w:val="24"/>
          <w:szCs w:val="24"/>
        </w:rPr>
        <w:t xml:space="preserve"> – I.</w:t>
      </w:r>
      <w:r w:rsidRPr="00947292">
        <w:rPr>
          <w:rFonts w:ascii="Cambria" w:hAnsi="Cambria"/>
          <w:b/>
          <w:sz w:val="24"/>
          <w:szCs w:val="24"/>
        </w:rPr>
        <w:t xml:space="preserve"> </w:t>
      </w:r>
      <w:r w:rsidRPr="00947292">
        <w:rPr>
          <w:rFonts w:ascii="Cambria" w:hAnsi="Cambria" w:cs="Times New Roman"/>
          <w:b/>
          <w:sz w:val="24"/>
          <w:szCs w:val="24"/>
        </w:rPr>
        <w:t>Testkép, testalkat, mozgásképesség</w:t>
      </w:r>
    </w:p>
    <w:p w14:paraId="3AAB3CEF" w14:textId="77777777" w:rsidR="006E262D" w:rsidRDefault="006E262D" w:rsidP="006E262D">
      <w:pPr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 w:rsidRPr="00155211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6</w:t>
      </w:r>
      <w:r w:rsidRPr="00155211">
        <w:rPr>
          <w:rFonts w:ascii="Cambria" w:hAnsi="Cambria"/>
          <w:b/>
          <w:bCs/>
        </w:rPr>
        <w:t xml:space="preserve"> óra</w:t>
      </w:r>
    </w:p>
    <w:p w14:paraId="564D6EA5" w14:textId="77777777" w:rsidR="006E262D" w:rsidRPr="00642205" w:rsidRDefault="006E262D" w:rsidP="006E262D">
      <w:pPr>
        <w:pStyle w:val="Cmsor3"/>
      </w:pPr>
      <w:r w:rsidRPr="001372B1">
        <w:lastRenderedPageBreak/>
        <w:t>Tanulási eredmények</w:t>
      </w:r>
      <w:r w:rsidRPr="002975E4" w:rsidDel="002975E4">
        <w:t xml:space="preserve"> </w:t>
      </w:r>
    </w:p>
    <w:p w14:paraId="739A9744" w14:textId="77777777" w:rsidR="006E262D" w:rsidRPr="00642205" w:rsidRDefault="006E262D" w:rsidP="006E262D">
      <w:pPr>
        <w:pStyle w:val="Boldcm"/>
      </w:pPr>
      <w:r w:rsidRPr="00642205">
        <w:t>A témakör tanulása hozzájárul ahhoz, hogy a tanuló a nevelési-oktatási szakasz végére:</w:t>
      </w:r>
    </w:p>
    <w:p w14:paraId="0CA9F80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14:paraId="6F9DD75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155C50C0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14:paraId="11928555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</w:t>
      </w:r>
      <w:r>
        <w:t>;</w:t>
      </w:r>
    </w:p>
    <w:p w14:paraId="3D11CE78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.</w:t>
      </w:r>
    </w:p>
    <w:p w14:paraId="6F2A9B19" w14:textId="77777777" w:rsidR="006E262D" w:rsidRPr="00642205" w:rsidRDefault="006E262D" w:rsidP="006E262D">
      <w:pPr>
        <w:pStyle w:val="Boldcm"/>
      </w:pPr>
      <w:r w:rsidRPr="00642205">
        <w:t>A témakör tanulása eredményeként a tanuló:</w:t>
      </w:r>
    </w:p>
    <w:p w14:paraId="508CEF30" w14:textId="77777777" w:rsidR="006E262D" w:rsidRDefault="006E262D" w:rsidP="006E262D">
      <w:pPr>
        <w:pStyle w:val="Listaszerbekezds"/>
        <w:numPr>
          <w:ilvl w:val="0"/>
          <w:numId w:val="31"/>
        </w:numPr>
      </w:pPr>
      <w:r>
        <w:t>kiegyensúlyozott saját testképpel rendelkezik, amely figyelembe veszi az egyéni adottságokat, a nem és a korosztály fejlődési jellegzetességeit, valamint ezek sokféleségét;</w:t>
      </w:r>
      <w:r w:rsidRPr="004A3043" w:rsidDel="004A3043">
        <w:t xml:space="preserve"> </w:t>
      </w:r>
    </w:p>
    <w:p w14:paraId="49C0EDDD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</w:t>
      </w:r>
      <w:r>
        <w:t xml:space="preserve">z emberi test </w:t>
      </w:r>
      <w:proofErr w:type="spellStart"/>
      <w:r>
        <w:t>kültakarójának</w:t>
      </w:r>
      <w:proofErr w:type="spellEnd"/>
      <w:r>
        <w:t>, váz- és izomrendszerének</w:t>
      </w:r>
      <w:r w:rsidRPr="00155211">
        <w:t xml:space="preserve"> elemzése alapján magyarázza az ember </w:t>
      </w:r>
      <w:r>
        <w:t>testképének, testalkatának és mozgásképességének</w:t>
      </w:r>
      <w:r w:rsidRPr="00155211">
        <w:t xml:space="preserve"> biológiai alapjait;</w:t>
      </w:r>
    </w:p>
    <w:p w14:paraId="09720092" w14:textId="77777777" w:rsidR="006E262D" w:rsidRPr="0015798E" w:rsidRDefault="006E262D" w:rsidP="006E262D">
      <w:pPr>
        <w:pStyle w:val="Listaszerbekezds"/>
        <w:numPr>
          <w:ilvl w:val="0"/>
          <w:numId w:val="31"/>
        </w:numPr>
        <w:ind w:left="357" w:hanging="357"/>
      </w:pPr>
      <w:proofErr w:type="spellStart"/>
      <w:r w:rsidRPr="0017522B">
        <w:t>elemzi</w:t>
      </w:r>
      <w:proofErr w:type="spellEnd"/>
      <w:r w:rsidRPr="0017522B">
        <w:t xml:space="preserve"> az ember mozgásképességének biokémiai, szövettani és </w:t>
      </w:r>
      <w:proofErr w:type="spellStart"/>
      <w:r w:rsidRPr="0017522B">
        <w:t>biomechanikai</w:t>
      </w:r>
      <w:proofErr w:type="spellEnd"/>
      <w:r w:rsidRPr="0017522B">
        <w:t xml:space="preserve"> alapjait, ezeket összefüggésbe hozza a mindennapi élet, a sport és a munka mozgásformáival, értékeli a rendszeres testmozgás szerepét egészségének megőrzésében</w:t>
      </w:r>
      <w:r>
        <w:t>.</w:t>
      </w:r>
    </w:p>
    <w:p w14:paraId="758C86E0" w14:textId="77777777" w:rsidR="006E262D" w:rsidRPr="00642205" w:rsidRDefault="006E262D" w:rsidP="006E262D">
      <w:pPr>
        <w:pStyle w:val="Cmsor3"/>
      </w:pPr>
      <w:r w:rsidRPr="001372B1">
        <w:t>Fejlesztési feladatok és ismeretek</w:t>
      </w:r>
    </w:p>
    <w:p w14:paraId="2B1F352A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>Az emberi szervek helymeghatározás</w:t>
      </w:r>
      <w:r>
        <w:t>a</w:t>
      </w:r>
      <w:r w:rsidRPr="00155211">
        <w:t xml:space="preserve"> a test anatómiai síkjai, tengelyei és irányai szerint</w:t>
      </w:r>
    </w:p>
    <w:p w14:paraId="67475469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</w:t>
      </w:r>
      <w:r>
        <w:t xml:space="preserve"> </w:t>
      </w:r>
      <w:r w:rsidRPr="00155211">
        <w:t>emberszabású majmok</w:t>
      </w:r>
      <w:r>
        <w:t>,</w:t>
      </w:r>
      <w:r w:rsidRPr="00155211">
        <w:t xml:space="preserve"> </w:t>
      </w:r>
      <w:r>
        <w:t xml:space="preserve">az </w:t>
      </w:r>
      <w:r w:rsidRPr="00155211">
        <w:t xml:space="preserve">előemberek, az ősemberek és a mai ember anatómiai jellemzőinek összehasonlítása, a fejlődési folyamat </w:t>
      </w:r>
      <w:proofErr w:type="spellStart"/>
      <w:r w:rsidRPr="00155211">
        <w:t>értelmezéseA</w:t>
      </w:r>
      <w:proofErr w:type="spellEnd"/>
      <w:r w:rsidRPr="00155211">
        <w:t xml:space="preserve"> bőr három fő rétegének megismerése és a rétegek funkcióinak elemzése</w:t>
      </w:r>
      <w:r>
        <w:t>, egészségtani vonatkozások</w:t>
      </w:r>
    </w:p>
    <w:p w14:paraId="367E3D47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ember helyváltoztató mozgását lehetővé tevő belső váz és az erre felépülő vázizomzat együttes működésének értelmezése modellek, animációk, képek alapján</w:t>
      </w:r>
    </w:p>
    <w:p w14:paraId="24018D4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emberi csontváz három fő táján (fej, törzs, végtagok) elhelyezkedő csontok, a végtagok főbb izmainak megismerése, az anatómiai és élettani kapcsolatok elemzése</w:t>
      </w:r>
      <w:r>
        <w:t>, egészségtani vonatkozások</w:t>
      </w:r>
    </w:p>
    <w:p w14:paraId="6A96D23C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csontok, izmok együttműködésének </w:t>
      </w:r>
      <w:proofErr w:type="spellStart"/>
      <w:r w:rsidRPr="00155211">
        <w:t>biomechanikai</w:t>
      </w:r>
      <w:proofErr w:type="spellEnd"/>
      <w:r w:rsidRPr="00155211">
        <w:t xml:space="preserve"> értelmezése, modellezés</w:t>
      </w:r>
      <w:r>
        <w:t>e</w:t>
      </w:r>
    </w:p>
    <w:p w14:paraId="370C2D07" w14:textId="77777777" w:rsidR="006E262D" w:rsidRPr="00E13A48" w:rsidRDefault="006E262D" w:rsidP="006E262D">
      <w:pPr>
        <w:pStyle w:val="Cmsor3"/>
      </w:pPr>
      <w:r w:rsidRPr="00E13A48">
        <w:t>Fogalmak</w:t>
      </w:r>
    </w:p>
    <w:p w14:paraId="6928283A" w14:textId="77777777" w:rsidR="006E262D" w:rsidRDefault="006E262D" w:rsidP="006E262D">
      <w:pPr>
        <w:spacing w:after="0"/>
      </w:pPr>
      <w:proofErr w:type="gramStart"/>
      <w:r>
        <w:t>emberszabású</w:t>
      </w:r>
      <w:proofErr w:type="gramEnd"/>
      <w:r>
        <w:t xml:space="preserve"> majmok, előemberek, </w:t>
      </w:r>
      <w:r w:rsidRPr="00642205">
        <w:t>ősember</w:t>
      </w:r>
      <w:r>
        <w:t>ek</w:t>
      </w:r>
      <w:r w:rsidRPr="00642205">
        <w:t xml:space="preserve">, mai ember, </w:t>
      </w:r>
      <w:r>
        <w:t xml:space="preserve">bőr, bőrszín, bőrvizsgálat, </w:t>
      </w:r>
      <w:r w:rsidRPr="00642205">
        <w:t>fejváz, törzsváz, végtagváz, hajlító</w:t>
      </w:r>
      <w:r>
        <w:t>-</w:t>
      </w:r>
      <w:r w:rsidRPr="00642205">
        <w:t xml:space="preserve"> és feszí</w:t>
      </w:r>
      <w:r>
        <w:t>tőizom, záróizmok, mimikai izmok, ízület, sportsérülések</w:t>
      </w:r>
    </w:p>
    <w:p w14:paraId="449C2C3C" w14:textId="77777777" w:rsidR="006E262D" w:rsidRPr="00950ADE" w:rsidRDefault="006E262D" w:rsidP="006E262D">
      <w:pPr>
        <w:pStyle w:val="Cmsor3"/>
      </w:pPr>
      <w:r>
        <w:t>Javasolt tevékenységek</w:t>
      </w:r>
    </w:p>
    <w:p w14:paraId="3659DA9B" w14:textId="77777777" w:rsidR="006E262D" w:rsidRPr="00400874" w:rsidRDefault="006E262D" w:rsidP="006E262D">
      <w:pPr>
        <w:pStyle w:val="Listaszerbekezds"/>
        <w:numPr>
          <w:ilvl w:val="0"/>
          <w:numId w:val="54"/>
        </w:numPr>
        <w:spacing w:after="0"/>
      </w:pPr>
      <w:r>
        <w:t>Ö</w:t>
      </w:r>
      <w:r w:rsidRPr="00400874">
        <w:t>sszehasonlító vázlatrajz készítése az emberszabású majmok, előemberek, ősemberek és a mai ember koponyájának és fogazatának felépítéséről</w:t>
      </w:r>
    </w:p>
    <w:p w14:paraId="302439DC" w14:textId="77777777" w:rsidR="006E262D" w:rsidRPr="00400874" w:rsidRDefault="006E262D" w:rsidP="006E262D">
      <w:pPr>
        <w:pStyle w:val="Listaszerbekezds"/>
        <w:numPr>
          <w:ilvl w:val="0"/>
          <w:numId w:val="54"/>
        </w:numPr>
        <w:spacing w:after="0"/>
      </w:pPr>
      <w:r>
        <w:t>A</w:t>
      </w:r>
      <w:r w:rsidRPr="00400874">
        <w:t>z emberré</w:t>
      </w:r>
      <w:r>
        <w:t xml:space="preserve"> </w:t>
      </w:r>
      <w:r w:rsidRPr="00400874">
        <w:t>válás folyamatá</w:t>
      </w:r>
      <w:r>
        <w:t>t bemutató</w:t>
      </w:r>
      <w:r w:rsidRPr="00400874">
        <w:t xml:space="preserve"> filmek</w:t>
      </w:r>
      <w:r>
        <w:t>, animációk</w:t>
      </w:r>
      <w:r w:rsidRPr="00400874">
        <w:t xml:space="preserve"> megtekintése és elemzése </w:t>
      </w:r>
    </w:p>
    <w:p w14:paraId="78CC86AF" w14:textId="77777777" w:rsidR="006E262D" w:rsidRDefault="006E262D" w:rsidP="006E262D">
      <w:pPr>
        <w:pStyle w:val="Listaszerbekezds"/>
        <w:numPr>
          <w:ilvl w:val="0"/>
          <w:numId w:val="54"/>
        </w:numPr>
        <w:spacing w:after="0"/>
      </w:pPr>
      <w:r w:rsidRPr="00400874">
        <w:t xml:space="preserve">Az emberi bőr </w:t>
      </w:r>
      <w:r>
        <w:t xml:space="preserve">felépítését bemutató ábrák, </w:t>
      </w:r>
      <w:r w:rsidRPr="00400874">
        <w:t>m</w:t>
      </w:r>
      <w:r>
        <w:t>akett</w:t>
      </w:r>
      <w:r w:rsidRPr="00400874">
        <w:t>ek vizsgálat</w:t>
      </w:r>
      <w:r>
        <w:t>a</w:t>
      </w:r>
    </w:p>
    <w:p w14:paraId="5957D8A4" w14:textId="77777777" w:rsidR="006E262D" w:rsidRPr="00B40108" w:rsidRDefault="006E262D" w:rsidP="006E262D">
      <w:pPr>
        <w:pStyle w:val="Listaszerbekezds"/>
        <w:numPr>
          <w:ilvl w:val="0"/>
          <w:numId w:val="54"/>
        </w:numPr>
        <w:spacing w:after="0"/>
      </w:pPr>
      <w:r w:rsidRPr="00B40108">
        <w:t>Ujjlenyomatok összehasonlítása (pl. az osztályban tanulók vagy családtagok esetében)</w:t>
      </w:r>
    </w:p>
    <w:p w14:paraId="1A1EE92B" w14:textId="77777777" w:rsidR="006E262D" w:rsidRPr="00400874" w:rsidRDefault="006E262D" w:rsidP="006E262D">
      <w:pPr>
        <w:pStyle w:val="Listaszerbekezds"/>
        <w:numPr>
          <w:ilvl w:val="0"/>
          <w:numId w:val="54"/>
        </w:numPr>
        <w:spacing w:after="0"/>
      </w:pPr>
      <w:r>
        <w:lastRenderedPageBreak/>
        <w:t>K</w:t>
      </w:r>
      <w:r w:rsidRPr="00400874">
        <w:t>iselőadás</w:t>
      </w:r>
      <w:r>
        <w:t>, házi dolgozat</w:t>
      </w:r>
      <w:r w:rsidRPr="00400874">
        <w:t xml:space="preserve"> </w:t>
      </w:r>
      <w:r>
        <w:t>készítése a</w:t>
      </w:r>
      <w:r w:rsidRPr="00400874">
        <w:t xml:space="preserve"> napfény </w:t>
      </w:r>
      <w:r>
        <w:t xml:space="preserve">okozta hatások és </w:t>
      </w:r>
      <w:r w:rsidRPr="00400874">
        <w:t>a bőr működésének össze</w:t>
      </w:r>
      <w:r>
        <w:t>függéséről</w:t>
      </w:r>
    </w:p>
    <w:p w14:paraId="2EE3C514" w14:textId="77777777" w:rsidR="006E262D" w:rsidRPr="00400874" w:rsidRDefault="006E262D" w:rsidP="006E262D">
      <w:pPr>
        <w:pStyle w:val="Listaszerbekezds"/>
        <w:numPr>
          <w:ilvl w:val="0"/>
          <w:numId w:val="54"/>
        </w:numPr>
        <w:spacing w:after="0"/>
      </w:pPr>
      <w:r w:rsidRPr="00400874">
        <w:t xml:space="preserve">A bőrre kerülő krémek, tisztálkodószerek </w:t>
      </w:r>
      <w:r>
        <w:t>összetételének elemzése</w:t>
      </w:r>
      <w:r w:rsidRPr="00400874">
        <w:t>, következtetések levonása</w:t>
      </w:r>
    </w:p>
    <w:p w14:paraId="730C5B6A" w14:textId="77777777" w:rsidR="006E262D" w:rsidRPr="00400874" w:rsidRDefault="006E262D" w:rsidP="006E262D">
      <w:pPr>
        <w:pStyle w:val="Listaszerbekezds"/>
        <w:numPr>
          <w:ilvl w:val="0"/>
          <w:numId w:val="54"/>
        </w:numPr>
        <w:spacing w:after="0"/>
      </w:pPr>
      <w:r w:rsidRPr="00400874">
        <w:t>A</w:t>
      </w:r>
      <w:r>
        <w:t>z emberi</w:t>
      </w:r>
      <w:r w:rsidRPr="00400874">
        <w:t xml:space="preserve"> csontváz m</w:t>
      </w:r>
      <w:r>
        <w:t>akett</w:t>
      </w:r>
      <w:r w:rsidRPr="00400874">
        <w:t>jének vizsgálata</w:t>
      </w:r>
      <w:r>
        <w:t>, a testtájak fő csontjainak és a kapcsolódás módjainak azonosítása</w:t>
      </w:r>
    </w:p>
    <w:p w14:paraId="3C1BF8D4" w14:textId="77777777" w:rsidR="006E262D" w:rsidRPr="00400874" w:rsidRDefault="006E262D" w:rsidP="006E262D">
      <w:pPr>
        <w:pStyle w:val="Listaszerbekezds"/>
        <w:numPr>
          <w:ilvl w:val="0"/>
          <w:numId w:val="54"/>
        </w:numPr>
        <w:spacing w:after="0"/>
      </w:pPr>
      <w:r w:rsidRPr="00400874">
        <w:t>Különböző ízülettípusok mechanikai modellezése, makettek készítése</w:t>
      </w:r>
    </w:p>
    <w:p w14:paraId="1825B8A8" w14:textId="77777777" w:rsidR="006E262D" w:rsidRPr="00400874" w:rsidRDefault="006E262D" w:rsidP="006E262D">
      <w:pPr>
        <w:pStyle w:val="Listaszerbekezds"/>
        <w:numPr>
          <w:ilvl w:val="0"/>
          <w:numId w:val="54"/>
        </w:numPr>
        <w:spacing w:after="0"/>
      </w:pPr>
      <w:r w:rsidRPr="00400874">
        <w:t>Izmok eredésének, tapadásának, a hajlító- és feszítőizmok mechanikai modellezése, makettek készítése</w:t>
      </w:r>
    </w:p>
    <w:p w14:paraId="7A29BE20" w14:textId="77777777" w:rsidR="006E262D" w:rsidRPr="00642205" w:rsidRDefault="006E262D" w:rsidP="006E262D">
      <w:pPr>
        <w:pStyle w:val="Listaszerbekezds"/>
        <w:numPr>
          <w:ilvl w:val="0"/>
          <w:numId w:val="54"/>
        </w:numPr>
        <w:spacing w:after="0"/>
      </w:pPr>
      <w:r>
        <w:t xml:space="preserve">Néhány jellegzetes sportmozgás (pl. futás, ugrás, dobás) mozgásszervi alapjának megbeszélése, a sportsérülések elkerülési lehetőségeinek megbeszélése, ellátásuk </w:t>
      </w:r>
      <w:r w:rsidRPr="00400874">
        <w:t>gyakorlati bemutatása</w:t>
      </w:r>
    </w:p>
    <w:p w14:paraId="2E6FBB33" w14:textId="77777777" w:rsidR="006E262D" w:rsidRPr="00947292" w:rsidRDefault="006E262D" w:rsidP="006E262D">
      <w:pPr>
        <w:spacing w:before="360" w:after="0"/>
        <w:rPr>
          <w:rFonts w:ascii="Cambria" w:hAnsi="Cambria"/>
          <w:sz w:val="24"/>
          <w:szCs w:val="24"/>
        </w:rPr>
      </w:pPr>
      <w:r w:rsidRPr="00F91799">
        <w:rPr>
          <w:rStyle w:val="Cmsor3Char"/>
        </w:rPr>
        <w:t>Témakör</w:t>
      </w:r>
      <w:r w:rsidRPr="00F91799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F91799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947292">
        <w:rPr>
          <w:rFonts w:ascii="Cambria" w:hAnsi="Cambria"/>
          <w:b/>
          <w:sz w:val="24"/>
          <w:szCs w:val="24"/>
        </w:rPr>
        <w:t>Emberi szervezet felépítése és működése</w:t>
      </w:r>
      <w:r>
        <w:rPr>
          <w:rFonts w:ascii="Cambria" w:hAnsi="Cambria"/>
          <w:b/>
          <w:sz w:val="24"/>
          <w:szCs w:val="24"/>
        </w:rPr>
        <w:t xml:space="preserve"> – II.</w:t>
      </w:r>
      <w:r w:rsidRPr="00947292">
        <w:rPr>
          <w:rFonts w:ascii="Cambria" w:hAnsi="Cambria"/>
          <w:b/>
          <w:sz w:val="24"/>
          <w:szCs w:val="24"/>
        </w:rPr>
        <w:t xml:space="preserve"> </w:t>
      </w:r>
      <w:r w:rsidRPr="00947292">
        <w:rPr>
          <w:rFonts w:ascii="Cambria" w:eastAsia="Calibri" w:hAnsi="Cambria" w:cs="Times New Roman"/>
          <w:b/>
          <w:sz w:val="24"/>
          <w:szCs w:val="24"/>
        </w:rPr>
        <w:t>Anyagforgalom</w:t>
      </w:r>
    </w:p>
    <w:p w14:paraId="0F6D6AD2" w14:textId="77777777" w:rsidR="006E262D" w:rsidRDefault="006E262D" w:rsidP="006E262D">
      <w:pPr>
        <w:tabs>
          <w:tab w:val="left" w:pos="3915"/>
        </w:tabs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 w:rsidRPr="00155211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12</w:t>
      </w:r>
      <w:r w:rsidRPr="00947292">
        <w:rPr>
          <w:rFonts w:ascii="Cambria" w:hAnsi="Cambria"/>
          <w:b/>
          <w:bCs/>
        </w:rPr>
        <w:t xml:space="preserve"> óra</w:t>
      </w:r>
    </w:p>
    <w:p w14:paraId="73A7C537" w14:textId="77777777" w:rsidR="006E262D" w:rsidRPr="00642205" w:rsidRDefault="006E262D" w:rsidP="006E262D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14:paraId="0645C166" w14:textId="77777777" w:rsidR="006E262D" w:rsidRPr="00642205" w:rsidRDefault="006E262D" w:rsidP="006E262D">
      <w:pPr>
        <w:pStyle w:val="Boldcm"/>
      </w:pPr>
      <w:r w:rsidRPr="00642205">
        <w:t>A témakör tanulása hozzájárul ahhoz, hogy a tanuló a nevelési-oktatási szakasz végére:</w:t>
      </w:r>
    </w:p>
    <w:p w14:paraId="3D19279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</w:t>
      </w:r>
      <w:r>
        <w:t xml:space="preserve">a </w:t>
      </w:r>
      <w:r w:rsidRPr="00155211">
        <w:t>biológiai és más természettudományi területről kiválasztja a jelenségek magyarázatához szükséges tényeket és ismereteket;</w:t>
      </w:r>
    </w:p>
    <w:p w14:paraId="0911AFC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0690C41B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14:paraId="7ABFE160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14:paraId="2E36081A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>egyénileg és másokkal együttműködve célszerűen és biztonságosan alkalmaz biológiai vizsgálati módszereket, ismeri a fénymikroszkóp működésének alapelvét, képes azt használni</w:t>
      </w:r>
      <w:r>
        <w:t>;</w:t>
      </w:r>
    </w:p>
    <w:p w14:paraId="69E19A65" w14:textId="77777777" w:rsidR="006E262D" w:rsidRDefault="006E262D" w:rsidP="006E262D">
      <w:pPr>
        <w:pStyle w:val="Listaszerbekezds"/>
        <w:numPr>
          <w:ilvl w:val="0"/>
          <w:numId w:val="31"/>
        </w:numPr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;</w:t>
      </w:r>
    </w:p>
    <w:p w14:paraId="0EED0370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993DD0">
        <w:rPr>
          <w:rFonts w:eastAsia="Calibri" w:cs="Calibri"/>
        </w:rPr>
        <w:t xml:space="preserve">a szervrendszerek </w:t>
      </w:r>
      <w:r>
        <w:rPr>
          <w:rFonts w:eastAsia="Calibri" w:cs="Calibri"/>
        </w:rPr>
        <w:t xml:space="preserve">felépítésének és működésének </w:t>
      </w:r>
      <w:r w:rsidRPr="00993DD0">
        <w:rPr>
          <w:rFonts w:eastAsia="Calibri" w:cs="Calibri"/>
        </w:rPr>
        <w:t xml:space="preserve">elemzése alapján magyarázza az emberi szervezet anyagforgalmi, energetikai és </w:t>
      </w:r>
      <w:proofErr w:type="gramStart"/>
      <w:r w:rsidRPr="00993DD0">
        <w:rPr>
          <w:rFonts w:eastAsia="Calibri" w:cs="Calibri"/>
        </w:rPr>
        <w:t>információs</w:t>
      </w:r>
      <w:proofErr w:type="gramEnd"/>
      <w:r w:rsidRPr="00993DD0">
        <w:rPr>
          <w:rFonts w:eastAsia="Calibri" w:cs="Calibri"/>
        </w:rPr>
        <w:t xml:space="preserve"> működésének biológiai alapjait</w:t>
      </w:r>
      <w:r>
        <w:rPr>
          <w:rFonts w:eastAsia="Calibri" w:cs="Calibri"/>
        </w:rPr>
        <w:t>.</w:t>
      </w:r>
    </w:p>
    <w:p w14:paraId="35A9A4FF" w14:textId="77777777" w:rsidR="006E262D" w:rsidRDefault="006E262D" w:rsidP="006E262D">
      <w:pPr>
        <w:pStyle w:val="Boldcm"/>
      </w:pPr>
      <w:r w:rsidRPr="00642205">
        <w:t>A témakör tanulása eredményeként a tanuló:</w:t>
      </w:r>
    </w:p>
    <w:p w14:paraId="482BA526" w14:textId="77777777" w:rsidR="006E262D" w:rsidRPr="00392C12" w:rsidRDefault="006E262D" w:rsidP="006E262D">
      <w:pPr>
        <w:pStyle w:val="Listaszerbekezds"/>
        <w:numPr>
          <w:ilvl w:val="0"/>
          <w:numId w:val="31"/>
        </w:numPr>
      </w:pPr>
      <w:r>
        <w:rPr>
          <w:rFonts w:eastAsia="Calibri" w:cs="Calibri"/>
        </w:rPr>
        <w:t>a táplálkozás, a légzés, a keringés és a kiválasztás szervrendszerének elemzése alapján magyarázza az</w:t>
      </w:r>
      <w:r w:rsidRPr="00993DD0">
        <w:rPr>
          <w:rFonts w:eastAsia="Calibri" w:cs="Calibri"/>
        </w:rPr>
        <w:t xml:space="preserve"> emberi szervezet anyag</w:t>
      </w:r>
      <w:r>
        <w:rPr>
          <w:rFonts w:eastAsia="Calibri" w:cs="Calibri"/>
        </w:rPr>
        <w:t>- és energia</w:t>
      </w:r>
      <w:r w:rsidRPr="00993DD0">
        <w:rPr>
          <w:rFonts w:eastAsia="Calibri" w:cs="Calibri"/>
        </w:rPr>
        <w:t>forgalm</w:t>
      </w:r>
      <w:r>
        <w:rPr>
          <w:rFonts w:eastAsia="Calibri" w:cs="Calibri"/>
        </w:rPr>
        <w:t xml:space="preserve">i </w:t>
      </w:r>
      <w:r w:rsidRPr="00993DD0">
        <w:rPr>
          <w:rFonts w:eastAsia="Calibri" w:cs="Calibri"/>
        </w:rPr>
        <w:t>működésének biológiai alapjait</w:t>
      </w:r>
      <w:r>
        <w:rPr>
          <w:rFonts w:eastAsia="Calibri" w:cs="Calibri"/>
        </w:rPr>
        <w:t>.</w:t>
      </w:r>
    </w:p>
    <w:p w14:paraId="4D6B8CD4" w14:textId="77777777" w:rsidR="006E262D" w:rsidRPr="00642205" w:rsidRDefault="006E262D" w:rsidP="006E262D">
      <w:pPr>
        <w:pStyle w:val="Cmsor3"/>
        <w:spacing w:before="0"/>
      </w:pPr>
      <w:r w:rsidRPr="001372B1">
        <w:t>Fejlesztési feladatok és ismeretek</w:t>
      </w:r>
    </w:p>
    <w:p w14:paraId="32067BA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emberi tápcsatorna szakaszainak és azok felépítésének elemzése, a</w:t>
      </w:r>
      <w:r>
        <w:t xml:space="preserve"> fontosabb</w:t>
      </w:r>
      <w:r w:rsidRPr="00155211">
        <w:t xml:space="preserve"> élettani</w:t>
      </w:r>
      <w:r>
        <w:t xml:space="preserve"> </w:t>
      </w:r>
      <w:proofErr w:type="gramStart"/>
      <w:r w:rsidRPr="00155211">
        <w:t>funkciók</w:t>
      </w:r>
      <w:proofErr w:type="gramEnd"/>
      <w:r>
        <w:t xml:space="preserve"> </w:t>
      </w:r>
      <w:r w:rsidRPr="00155211">
        <w:t>vizsgálata és összehasonlítása</w:t>
      </w:r>
    </w:p>
    <w:p w14:paraId="3DC393C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emberi táplálkozás mennyiségi és minőségi </w:t>
      </w:r>
      <w:proofErr w:type="gramStart"/>
      <w:r w:rsidRPr="00155211">
        <w:t>kritériumainak</w:t>
      </w:r>
      <w:proofErr w:type="gramEnd"/>
      <w:r w:rsidRPr="00155211">
        <w:t xml:space="preserve"> elemzése, az egészséges táplálkozás alapelveinek megismerése, az alkalmazás képességének fejlesztése</w:t>
      </w:r>
    </w:p>
    <w:p w14:paraId="130A3EA0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emberi légzőszervrendszer felépítésének és működésének vizsgálata</w:t>
      </w:r>
    </w:p>
    <w:p w14:paraId="0B112C1D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lastRenderedPageBreak/>
        <w:t>A légúti fertőzések típusainak és tüneteinek ismerete, a légszennyező anyagok egészségkárosító hatásainak elemzése</w:t>
      </w:r>
    </w:p>
    <w:p w14:paraId="2CD5F98D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673A57">
        <w:t>Az emberi keringési rendszer felépítése és működésének vizsgálata, a gyakoribb betegségeinek elemzése</w:t>
      </w:r>
      <w:r>
        <w:t xml:space="preserve"> </w:t>
      </w:r>
    </w:p>
    <w:p w14:paraId="27D365B9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673A57">
        <w:t>Az emberi kiválasztó</w:t>
      </w:r>
      <w:r>
        <w:t xml:space="preserve"> </w:t>
      </w:r>
      <w:r w:rsidRPr="00673A57">
        <w:t xml:space="preserve">szervrendszer felépítése és szerepe a szervezet </w:t>
      </w:r>
      <w:proofErr w:type="spellStart"/>
      <w:r w:rsidRPr="00673A57">
        <w:t>homeosztázisában</w:t>
      </w:r>
      <w:proofErr w:type="spellEnd"/>
      <w:r>
        <w:t xml:space="preserve">, a </w:t>
      </w:r>
      <w:r w:rsidRPr="00673A57">
        <w:t xml:space="preserve">húgyúti fertőzések tüneteinek ismerete, </w:t>
      </w:r>
      <w:r>
        <w:t xml:space="preserve">a </w:t>
      </w:r>
      <w:r w:rsidRPr="00673A57">
        <w:t xml:space="preserve">művesekezelés </w:t>
      </w:r>
      <w:r>
        <w:t xml:space="preserve">elvének és alkalmazási módjának </w:t>
      </w:r>
      <w:r w:rsidRPr="00673A57">
        <w:t>megismerése</w:t>
      </w:r>
    </w:p>
    <w:p w14:paraId="73F23954" w14:textId="77777777" w:rsidR="006E262D" w:rsidRDefault="006E262D" w:rsidP="006E262D">
      <w:pPr>
        <w:pStyle w:val="Cmsor3"/>
        <w:rPr>
          <w:b/>
          <w:smallCaps/>
          <w:color w:val="4472C4" w:themeColor="accent1"/>
        </w:rPr>
      </w:pPr>
      <w:r w:rsidRPr="00E13A48">
        <w:t>Fogalmak</w:t>
      </w:r>
    </w:p>
    <w:p w14:paraId="2E8E4487" w14:textId="77777777" w:rsidR="006E262D" w:rsidRDefault="006E262D" w:rsidP="006E262D">
      <w:pPr>
        <w:tabs>
          <w:tab w:val="left" w:pos="3915"/>
        </w:tabs>
      </w:pPr>
      <w:proofErr w:type="gramStart"/>
      <w:r w:rsidRPr="00642205">
        <w:t>bélcsatorna</w:t>
      </w:r>
      <w:proofErr w:type="gramEnd"/>
      <w:r w:rsidRPr="00642205">
        <w:t>, légutak, légzőmozgások, légszennyezés,</w:t>
      </w:r>
      <w:r>
        <w:t xml:space="preserve"> szív, keringési rendszer, vér, magas vérnyomás betegség, infarktusveszély, agyvérzés, kiválasztó szervrendszer</w:t>
      </w:r>
    </w:p>
    <w:p w14:paraId="22E7B002" w14:textId="77777777" w:rsidR="006E262D" w:rsidRPr="00950ADE" w:rsidRDefault="006E262D" w:rsidP="006E262D">
      <w:pPr>
        <w:pStyle w:val="Cmsor3"/>
      </w:pPr>
      <w:r>
        <w:t>Javasolt tevékenységek</w:t>
      </w:r>
    </w:p>
    <w:p w14:paraId="2D5802B6" w14:textId="77777777" w:rsidR="006E262D" w:rsidRPr="00400874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400874">
        <w:rPr>
          <w:bCs/>
        </w:rPr>
        <w:t>A test belső szervei</w:t>
      </w:r>
      <w:r>
        <w:rPr>
          <w:bCs/>
        </w:rPr>
        <w:t xml:space="preserve"> elhelyezkedésé</w:t>
      </w:r>
      <w:r w:rsidRPr="00400874">
        <w:rPr>
          <w:bCs/>
        </w:rPr>
        <w:t xml:space="preserve">nek tanulmányozása </w:t>
      </w:r>
      <w:r>
        <w:rPr>
          <w:bCs/>
        </w:rPr>
        <w:t>emberi</w:t>
      </w:r>
      <w:r w:rsidRPr="00400874">
        <w:rPr>
          <w:bCs/>
        </w:rPr>
        <w:t xml:space="preserve"> torzó</w:t>
      </w:r>
      <w:r>
        <w:rPr>
          <w:bCs/>
        </w:rPr>
        <w:t xml:space="preserve"> maketten</w:t>
      </w:r>
    </w:p>
    <w:p w14:paraId="246CCC9F" w14:textId="77777777" w:rsidR="006E262D" w:rsidRPr="00400874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400874">
        <w:rPr>
          <w:bCs/>
        </w:rPr>
        <w:t xml:space="preserve">Az emésztés és felszívódás </w:t>
      </w:r>
      <w:r>
        <w:rPr>
          <w:bCs/>
        </w:rPr>
        <w:t>helyéről és működéseiről folyamat</w:t>
      </w:r>
      <w:r w:rsidRPr="00400874">
        <w:rPr>
          <w:bCs/>
        </w:rPr>
        <w:t>ábr</w:t>
      </w:r>
      <w:r>
        <w:rPr>
          <w:bCs/>
        </w:rPr>
        <w:t>a rajzol</w:t>
      </w:r>
      <w:r w:rsidRPr="00400874">
        <w:rPr>
          <w:bCs/>
        </w:rPr>
        <w:t>ása</w:t>
      </w:r>
    </w:p>
    <w:p w14:paraId="7CF2B4B1" w14:textId="77777777" w:rsidR="006E262D" w:rsidRPr="00400874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400874">
        <w:rPr>
          <w:bCs/>
        </w:rPr>
        <w:t>Vércukorszint mérése</w:t>
      </w:r>
      <w:r>
        <w:rPr>
          <w:bCs/>
        </w:rPr>
        <w:t>, az eredmények értékelése</w:t>
      </w:r>
    </w:p>
    <w:p w14:paraId="060AEEB4" w14:textId="77777777" w:rsidR="006E262D" w:rsidRPr="00400874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>
        <w:rPr>
          <w:bCs/>
        </w:rPr>
        <w:t>A</w:t>
      </w:r>
      <w:r w:rsidRPr="00400874">
        <w:rPr>
          <w:bCs/>
        </w:rPr>
        <w:t xml:space="preserve"> cukor</w:t>
      </w:r>
      <w:r>
        <w:rPr>
          <w:bCs/>
        </w:rPr>
        <w:t>-</w:t>
      </w:r>
      <w:r w:rsidRPr="00400874">
        <w:rPr>
          <w:bCs/>
        </w:rPr>
        <w:t>, zsír</w:t>
      </w:r>
      <w:r>
        <w:rPr>
          <w:bCs/>
        </w:rPr>
        <w:t>-</w:t>
      </w:r>
      <w:r w:rsidRPr="00400874">
        <w:rPr>
          <w:bCs/>
        </w:rPr>
        <w:t xml:space="preserve"> és fehérjeemésztésre vonatkozó</w:t>
      </w:r>
      <w:r>
        <w:rPr>
          <w:bCs/>
        </w:rPr>
        <w:t xml:space="preserve"> e</w:t>
      </w:r>
      <w:r w:rsidRPr="00400874">
        <w:rPr>
          <w:bCs/>
        </w:rPr>
        <w:t xml:space="preserve">gyszerűbb biokémiai </w:t>
      </w:r>
      <w:r>
        <w:rPr>
          <w:bCs/>
        </w:rPr>
        <w:t>kísérlet elvégzése</w:t>
      </w:r>
      <w:r w:rsidRPr="00400874">
        <w:rPr>
          <w:bCs/>
        </w:rPr>
        <w:t xml:space="preserve"> </w:t>
      </w:r>
    </w:p>
    <w:p w14:paraId="6C74215E" w14:textId="77777777" w:rsidR="006E262D" w:rsidRPr="00400874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400874">
        <w:rPr>
          <w:bCs/>
        </w:rPr>
        <w:t>A keringési szervrendszer működésével összefüggő mérések (pl. vérnyomásmérés, pulzusszámmérések) elvégzése, következtetések levonása</w:t>
      </w:r>
    </w:p>
    <w:p w14:paraId="3E30F2E8" w14:textId="77777777" w:rsidR="006E262D" w:rsidRPr="008E4D0C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8E4D0C">
        <w:rPr>
          <w:bCs/>
        </w:rPr>
        <w:t>A légzési szervrendszer működésével összefüggő megfigyelések és egyszerűbb mérések elvégzése (pl. légzésszámváltozás, kilélegzett levegő CO</w:t>
      </w:r>
      <w:r w:rsidRPr="008E4D0C">
        <w:rPr>
          <w:bCs/>
          <w:vertAlign w:val="subscript"/>
        </w:rPr>
        <w:t>2</w:t>
      </w:r>
      <w:r>
        <w:rPr>
          <w:bCs/>
        </w:rPr>
        <w:t>-</w:t>
      </w:r>
      <w:r w:rsidRPr="008E4D0C">
        <w:rPr>
          <w:bCs/>
        </w:rPr>
        <w:t xml:space="preserve">tartalma, </w:t>
      </w:r>
      <w:proofErr w:type="spellStart"/>
      <w:r w:rsidRPr="008E4D0C">
        <w:rPr>
          <w:bCs/>
        </w:rPr>
        <w:t>vitálkapacitás</w:t>
      </w:r>
      <w:proofErr w:type="spellEnd"/>
      <w:r>
        <w:rPr>
          <w:bCs/>
        </w:rPr>
        <w:t>-</w:t>
      </w:r>
      <w:r w:rsidRPr="008E4D0C">
        <w:rPr>
          <w:bCs/>
        </w:rPr>
        <w:t>mérő készítése</w:t>
      </w:r>
      <w:r>
        <w:rPr>
          <w:bCs/>
        </w:rPr>
        <w:t xml:space="preserve"> </w:t>
      </w:r>
      <w:r w:rsidRPr="008E4D0C">
        <w:rPr>
          <w:bCs/>
        </w:rPr>
        <w:t>stb.)</w:t>
      </w:r>
    </w:p>
    <w:p w14:paraId="76E38D83" w14:textId="77777777" w:rsidR="006E262D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400874">
        <w:rPr>
          <w:bCs/>
        </w:rPr>
        <w:t>A dohányzás káros hatásainak megismertetése kiselőadások, tanulói prezentációk során, érveléssel a saját és mások egészségmegőrzése érdekében</w:t>
      </w:r>
    </w:p>
    <w:p w14:paraId="12B8D5A0" w14:textId="77777777" w:rsidR="006E262D" w:rsidRPr="008E4D0C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8E4D0C">
        <w:rPr>
          <w:bCs/>
        </w:rPr>
        <w:t>Emésztőenzimek működésének vizsgálata</w:t>
      </w:r>
    </w:p>
    <w:p w14:paraId="57E8187D" w14:textId="77777777" w:rsidR="006E262D" w:rsidRPr="008E4D0C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8E4D0C">
        <w:rPr>
          <w:bCs/>
        </w:rPr>
        <w:t>Az epe és mosogatószer hatásának összehasonlító vizsgálata</w:t>
      </w:r>
    </w:p>
    <w:p w14:paraId="7E006A8B" w14:textId="77777777" w:rsidR="006E262D" w:rsidRPr="008E4D0C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8E4D0C">
        <w:rPr>
          <w:bCs/>
        </w:rPr>
        <w:t>Táplálkozási allergiák esetében alkalmazható étrendek készítése</w:t>
      </w:r>
    </w:p>
    <w:p w14:paraId="71044F5A" w14:textId="77777777" w:rsidR="006E262D" w:rsidRPr="008E4D0C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8E4D0C">
        <w:rPr>
          <w:bCs/>
        </w:rPr>
        <w:t>Élelmiszerek só- és cukortartalmának vizsgálata</w:t>
      </w:r>
    </w:p>
    <w:p w14:paraId="4D652F73" w14:textId="77777777" w:rsidR="006E262D" w:rsidRPr="0015798E" w:rsidRDefault="006E262D" w:rsidP="006E262D">
      <w:pPr>
        <w:pStyle w:val="Listaszerbekezds"/>
        <w:numPr>
          <w:ilvl w:val="0"/>
          <w:numId w:val="55"/>
        </w:numPr>
        <w:spacing w:after="0"/>
        <w:rPr>
          <w:bCs/>
        </w:rPr>
      </w:pPr>
      <w:r w:rsidRPr="00400874">
        <w:rPr>
          <w:bCs/>
        </w:rPr>
        <w:t>Az infarktus és az agyi keringési zavarok korai jeleinek összegyűjtése, összefoglaló esetleírások elemzése</w:t>
      </w:r>
    </w:p>
    <w:p w14:paraId="3DDA1D14" w14:textId="77777777" w:rsidR="006E262D" w:rsidRPr="00947292" w:rsidRDefault="006E262D" w:rsidP="006E262D">
      <w:pPr>
        <w:spacing w:before="360" w:after="0"/>
        <w:rPr>
          <w:rFonts w:ascii="Cambria" w:hAnsi="Cambria"/>
          <w:sz w:val="24"/>
          <w:szCs w:val="24"/>
        </w:rPr>
      </w:pPr>
      <w:r w:rsidRPr="00F91799">
        <w:rPr>
          <w:rStyle w:val="Cmsor3Char"/>
        </w:rPr>
        <w:t>Témakör</w:t>
      </w:r>
      <w:r w:rsidRPr="00F91799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F91799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947292">
        <w:rPr>
          <w:rFonts w:ascii="Cambria" w:hAnsi="Cambria"/>
          <w:b/>
          <w:sz w:val="24"/>
          <w:szCs w:val="24"/>
        </w:rPr>
        <w:t>Emberi szervezet felépítése és működése</w:t>
      </w:r>
      <w:r>
        <w:rPr>
          <w:rFonts w:ascii="Cambria" w:hAnsi="Cambria"/>
          <w:b/>
          <w:sz w:val="24"/>
          <w:szCs w:val="24"/>
        </w:rPr>
        <w:t xml:space="preserve"> – III.</w:t>
      </w:r>
      <w:r w:rsidRPr="00947292">
        <w:rPr>
          <w:rFonts w:ascii="Cambria" w:hAnsi="Cambria"/>
          <w:b/>
          <w:sz w:val="24"/>
          <w:szCs w:val="24"/>
        </w:rPr>
        <w:t xml:space="preserve"> </w:t>
      </w:r>
      <w:r w:rsidRPr="00947292">
        <w:rPr>
          <w:rFonts w:ascii="Cambria" w:eastAsia="Calibri" w:hAnsi="Cambria" w:cs="Times New Roman"/>
          <w:b/>
          <w:sz w:val="24"/>
          <w:szCs w:val="24"/>
        </w:rPr>
        <w:t>Érzékelés, szabályozás</w:t>
      </w:r>
    </w:p>
    <w:p w14:paraId="739A5AFC" w14:textId="77777777" w:rsidR="006E262D" w:rsidRDefault="006E262D" w:rsidP="006E262D">
      <w:pPr>
        <w:rPr>
          <w:rFonts w:ascii="Cambria" w:hAnsi="Cambria"/>
          <w:b/>
          <w:bCs/>
        </w:rPr>
      </w:pPr>
      <w:r w:rsidRPr="00673A57">
        <w:rPr>
          <w:rStyle w:val="Cmsor3Char"/>
          <w:color w:val="0070C0"/>
        </w:rPr>
        <w:t>Javasolt óraszám:</w:t>
      </w:r>
      <w:r w:rsidRPr="00673A57">
        <w:rPr>
          <w:rFonts w:ascii="Cambria" w:hAnsi="Cambria"/>
          <w:color w:val="0070C0"/>
        </w:rPr>
        <w:t xml:space="preserve"> </w:t>
      </w:r>
      <w:r w:rsidRPr="00947292"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>2</w:t>
      </w:r>
      <w:r w:rsidRPr="00947292">
        <w:rPr>
          <w:rFonts w:ascii="Cambria" w:hAnsi="Cambria"/>
          <w:b/>
          <w:bCs/>
        </w:rPr>
        <w:t xml:space="preserve"> óra</w:t>
      </w:r>
    </w:p>
    <w:p w14:paraId="03A163C5" w14:textId="77777777" w:rsidR="006E262D" w:rsidRPr="00642205" w:rsidRDefault="006E262D" w:rsidP="006E262D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14:paraId="617D3789" w14:textId="77777777" w:rsidR="006E262D" w:rsidRPr="00642205" w:rsidRDefault="006E262D" w:rsidP="006E262D">
      <w:pPr>
        <w:pStyle w:val="Boldcm"/>
      </w:pPr>
      <w:r w:rsidRPr="00642205">
        <w:t>A témakör tanulása hozzájárul ahhoz, hogy a tanuló a nevelési-oktatási szakasz végére:</w:t>
      </w:r>
    </w:p>
    <w:p w14:paraId="1BC85ABD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14:paraId="704DC193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72081817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14:paraId="3B911594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értékeli és példákkal igazolja a különféle szintű biológiai szabályozás szerepét az élő rendszerek normál működési állapotának fenntartásában;</w:t>
      </w:r>
    </w:p>
    <w:p w14:paraId="47F5A5E8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lastRenderedPageBreak/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14:paraId="35EA98A3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>egyénileg és másokkal együttműködve célszerűen és biztonságosan alkalmaz biológiai vizsgálati módszereket, ismeri a fénymikroszkóp működésének alapelvét, képes azt használni</w:t>
      </w:r>
      <w:r>
        <w:t>;</w:t>
      </w:r>
    </w:p>
    <w:p w14:paraId="03EE7983" w14:textId="77777777" w:rsidR="006E262D" w:rsidRDefault="006E262D" w:rsidP="006E262D">
      <w:pPr>
        <w:pStyle w:val="Listaszerbekezds"/>
        <w:numPr>
          <w:ilvl w:val="0"/>
          <w:numId w:val="31"/>
        </w:numPr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;</w:t>
      </w:r>
    </w:p>
    <w:p w14:paraId="6EB85753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993DD0">
        <w:rPr>
          <w:rFonts w:eastAsia="Calibri" w:cs="Calibri"/>
        </w:rPr>
        <w:t xml:space="preserve">a szervrendszerek </w:t>
      </w:r>
      <w:r>
        <w:rPr>
          <w:rFonts w:eastAsia="Calibri" w:cs="Calibri"/>
        </w:rPr>
        <w:t xml:space="preserve">felépítésének és működésének </w:t>
      </w:r>
      <w:r w:rsidRPr="00993DD0">
        <w:rPr>
          <w:rFonts w:eastAsia="Calibri" w:cs="Calibri"/>
        </w:rPr>
        <w:t xml:space="preserve">elemzése alapján magyarázza az emberi szervezet anyagforgalmi, energetikai és </w:t>
      </w:r>
      <w:proofErr w:type="gramStart"/>
      <w:r w:rsidRPr="00993DD0">
        <w:rPr>
          <w:rFonts w:eastAsia="Calibri" w:cs="Calibri"/>
        </w:rPr>
        <w:t>információs</w:t>
      </w:r>
      <w:proofErr w:type="gramEnd"/>
      <w:r w:rsidRPr="00993DD0">
        <w:rPr>
          <w:rFonts w:eastAsia="Calibri" w:cs="Calibri"/>
        </w:rPr>
        <w:t xml:space="preserve"> működésének biológiai alapjait</w:t>
      </w:r>
      <w:r>
        <w:rPr>
          <w:rFonts w:eastAsia="Calibri" w:cs="Calibri"/>
        </w:rPr>
        <w:t>.</w:t>
      </w:r>
    </w:p>
    <w:p w14:paraId="30FB08F5" w14:textId="77777777" w:rsidR="006E262D" w:rsidRPr="00642205" w:rsidRDefault="006E262D" w:rsidP="006E262D">
      <w:pPr>
        <w:pStyle w:val="Boldcm"/>
      </w:pPr>
      <w:r w:rsidRPr="00642205">
        <w:t>A témakör tanulása eredményeként a tanuló:</w:t>
      </w:r>
    </w:p>
    <w:p w14:paraId="299377F2" w14:textId="77777777" w:rsidR="006E262D" w:rsidRPr="00283A1D" w:rsidRDefault="006E262D" w:rsidP="006E262D">
      <w:pPr>
        <w:pStyle w:val="Listaszerbekezds"/>
        <w:numPr>
          <w:ilvl w:val="0"/>
          <w:numId w:val="31"/>
        </w:numPr>
        <w:rPr>
          <w:rFonts w:ascii="Cambria" w:hAnsi="Cambria"/>
          <w:b/>
          <w:bCs/>
        </w:rPr>
      </w:pPr>
      <w:r>
        <w:t>az ideg-, hormon- és immunrendszer</w:t>
      </w:r>
      <w:r w:rsidRPr="00155211">
        <w:t xml:space="preserve"> elemzése alapján magyarázza az emberi szervezet </w:t>
      </w:r>
      <w:proofErr w:type="gramStart"/>
      <w:r w:rsidRPr="00155211">
        <w:t>információs</w:t>
      </w:r>
      <w:proofErr w:type="gramEnd"/>
      <w:r>
        <w:t xml:space="preserve"> rendszerének biológiai alapjait.</w:t>
      </w:r>
    </w:p>
    <w:p w14:paraId="196D49B2" w14:textId="77777777" w:rsidR="006E262D" w:rsidRPr="00642205" w:rsidRDefault="006E262D" w:rsidP="006E262D">
      <w:pPr>
        <w:pStyle w:val="Cmsor3"/>
      </w:pPr>
      <w:r w:rsidRPr="001372B1">
        <w:t>Fejlesztési feladatok és ismeretek</w:t>
      </w:r>
    </w:p>
    <w:p w14:paraId="10B0EFC8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BF4396">
        <w:t>A</w:t>
      </w:r>
      <w:r>
        <w:t xml:space="preserve"> bőr, a</w:t>
      </w:r>
      <w:r w:rsidRPr="00BF4396">
        <w:t xml:space="preserve"> szem és a fül felépítés</w:t>
      </w:r>
      <w:r>
        <w:t>e</w:t>
      </w:r>
      <w:r w:rsidRPr="00BF4396">
        <w:t xml:space="preserve"> és </w:t>
      </w:r>
      <w:r>
        <w:t xml:space="preserve">érzékelő </w:t>
      </w:r>
      <w:r w:rsidRPr="00BF4396">
        <w:t>működés</w:t>
      </w:r>
      <w:r>
        <w:t xml:space="preserve">ének vizsgálata, </w:t>
      </w:r>
      <w:r w:rsidRPr="00BF4396">
        <w:t>a leggyakoribb érzékszervi megbetegedések</w:t>
      </w:r>
      <w:r>
        <w:t xml:space="preserve"> okainak és megelőzési lehetőségeinek áttekintése</w:t>
      </w:r>
    </w:p>
    <w:p w14:paraId="6EEB9562" w14:textId="77777777" w:rsidR="006E262D" w:rsidRPr="00BF4396" w:rsidRDefault="006E262D" w:rsidP="006E262D">
      <w:pPr>
        <w:pStyle w:val="Listaszerbekezds"/>
        <w:numPr>
          <w:ilvl w:val="0"/>
          <w:numId w:val="31"/>
        </w:numPr>
      </w:pPr>
      <w:r>
        <w:t>Reflextípusok megkülönböztetése, elvégzett reflexvizsgálatok értelmezése</w:t>
      </w:r>
    </w:p>
    <w:p w14:paraId="5ECEC69D" w14:textId="77777777" w:rsidR="006E262D" w:rsidRPr="00BF4396" w:rsidRDefault="006E262D" w:rsidP="006E262D">
      <w:pPr>
        <w:pStyle w:val="Listaszerbekezds"/>
        <w:numPr>
          <w:ilvl w:val="0"/>
          <w:numId w:val="31"/>
        </w:numPr>
      </w:pPr>
      <w:r>
        <w:t>A</w:t>
      </w:r>
      <w:r w:rsidRPr="00BF4396">
        <w:t xml:space="preserve"> hormonrendszer szabályozó szerepének</w:t>
      </w:r>
      <w:r>
        <w:t xml:space="preserve"> értelmezése,</w:t>
      </w:r>
      <w:r w:rsidRPr="00BF4396">
        <w:t xml:space="preserve"> </w:t>
      </w:r>
      <w:r>
        <w:t>a</w:t>
      </w:r>
      <w:r w:rsidRPr="00BF4396">
        <w:t xml:space="preserve">z agyalapi mirigy, a mellékvese, </w:t>
      </w:r>
      <w:r>
        <w:t xml:space="preserve">a </w:t>
      </w:r>
      <w:r w:rsidRPr="00BF4396">
        <w:t xml:space="preserve">hasnyálmirigy és </w:t>
      </w:r>
      <w:r>
        <w:t xml:space="preserve">a </w:t>
      </w:r>
      <w:r w:rsidRPr="00BF4396">
        <w:t>pajzsmirigy által termelt hormonok hatásainak elemzése</w:t>
      </w:r>
    </w:p>
    <w:p w14:paraId="3DA6522C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BF4396">
        <w:t>Az ember</w:t>
      </w:r>
      <w:r>
        <w:t xml:space="preserve"> központi és környéki</w:t>
      </w:r>
      <w:r w:rsidRPr="00BF4396">
        <w:t xml:space="preserve"> idegrendszer</w:t>
      </w:r>
      <w:r>
        <w:t>ének</w:t>
      </w:r>
      <w:r w:rsidRPr="00BF4396">
        <w:t xml:space="preserve"> megismerése </w:t>
      </w:r>
      <w:proofErr w:type="gramStart"/>
      <w:r w:rsidRPr="00BF4396">
        <w:t>konkrét</w:t>
      </w:r>
      <w:proofErr w:type="gramEnd"/>
      <w:r w:rsidRPr="00BF4396">
        <w:t xml:space="preserve"> példákon keresztül </w:t>
      </w:r>
      <w:r>
        <w:t>(</w:t>
      </w:r>
      <w:r w:rsidRPr="00BF4396">
        <w:t>pl. mozgásszabályozás, vérnyomás</w:t>
      </w:r>
      <w:r>
        <w:t>-</w:t>
      </w:r>
      <w:r w:rsidRPr="00BF4396">
        <w:t>szabályozás, a vércukorszint és a vér ozmotikus koncentrációjának szabályozása</w:t>
      </w:r>
      <w:r>
        <w:t>)</w:t>
      </w:r>
    </w:p>
    <w:p w14:paraId="30AB335C" w14:textId="77777777" w:rsidR="006E262D" w:rsidRPr="00BF4396" w:rsidRDefault="006E262D" w:rsidP="006E262D">
      <w:pPr>
        <w:pStyle w:val="Listaszerbekezds"/>
        <w:numPr>
          <w:ilvl w:val="0"/>
          <w:numId w:val="31"/>
        </w:numPr>
      </w:pPr>
      <w:r w:rsidRPr="00BF4396">
        <w:t>Az emberi immunrendszer felépítésének és működésének elemzése animációk alapján, a fertőzés, a gyulladás, az allergia kialakulására vonatkozó tudományos cikkek elemzése, a betegség</w:t>
      </w:r>
      <w:r>
        <w:t>ek</w:t>
      </w:r>
      <w:r w:rsidRPr="00BF4396">
        <w:t xml:space="preserve"> kialakulásának megelőzésére, csökkentésére </w:t>
      </w:r>
      <w:r>
        <w:t>irányuló</w:t>
      </w:r>
      <w:r w:rsidRPr="00BF4396">
        <w:t xml:space="preserve"> egyén</w:t>
      </w:r>
      <w:r>
        <w:t>i cselekvési</w:t>
      </w:r>
      <w:r w:rsidRPr="00BF4396">
        <w:t xml:space="preserve"> lehetősége</w:t>
      </w:r>
      <w:r>
        <w:t>k számbavétele</w:t>
      </w:r>
    </w:p>
    <w:p w14:paraId="32DE0DF0" w14:textId="77777777" w:rsidR="006E262D" w:rsidRDefault="006E262D" w:rsidP="006E262D">
      <w:pPr>
        <w:pStyle w:val="Cmsor3"/>
      </w:pPr>
      <w:r w:rsidRPr="001372B1">
        <w:t>Fogalmak</w:t>
      </w:r>
    </w:p>
    <w:p w14:paraId="0BC98EE6" w14:textId="77777777" w:rsidR="006E262D" w:rsidRDefault="006E262D" w:rsidP="006E262D">
      <w:r>
        <w:t>mechanikai és hőérzékelés,</w:t>
      </w:r>
      <w:r w:rsidRPr="00B13123">
        <w:t xml:space="preserve"> </w:t>
      </w:r>
      <w:proofErr w:type="gramStart"/>
      <w:r>
        <w:t>reflex</w:t>
      </w:r>
      <w:proofErr w:type="gramEnd"/>
      <w:r>
        <w:t>, látás, szemhibák és -betegségek; hallás, külső, középső, belső fül; egyensúlyozás, hormon, agyalapi mirigy, hasnyálmirigy, mellékvese, pajzsmirigy, központi és környéki idegrendszer, immunrendszer, immunválasz, kórokozó, antigén, antitest, védőoltás, gyulladás, allergia, bőrflóra, fertőzés, járvány</w:t>
      </w:r>
    </w:p>
    <w:p w14:paraId="4E7BD7CF" w14:textId="77777777" w:rsidR="006E262D" w:rsidRPr="00950ADE" w:rsidRDefault="006E262D" w:rsidP="006E262D">
      <w:pPr>
        <w:pStyle w:val="Cmsor3"/>
      </w:pPr>
      <w:r>
        <w:t>Javasolt tevékenységek</w:t>
      </w:r>
    </w:p>
    <w:p w14:paraId="0012FA44" w14:textId="77777777" w:rsidR="006E262D" w:rsidRPr="00400874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400874">
        <w:t>Hideg</w:t>
      </w:r>
      <w:r>
        <w:t>-</w:t>
      </w:r>
      <w:r w:rsidRPr="00400874">
        <w:t xml:space="preserve"> és melegpontok vizsgálata az emberi bőrfelszínen (páros gyakorlat)</w:t>
      </w:r>
    </w:p>
    <w:p w14:paraId="7317C2EA" w14:textId="77777777" w:rsidR="006E262D" w:rsidRPr="00400874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400874">
        <w:t>A bőr 1 cm</w:t>
      </w:r>
      <w:r w:rsidRPr="00400874">
        <w:rPr>
          <w:vertAlign w:val="superscript"/>
        </w:rPr>
        <w:t>2</w:t>
      </w:r>
      <w:r w:rsidRPr="00400874">
        <w:t>-nyi területén elhelyezkedő nyomáspontok vizsgálata (kétpontküszöb</w:t>
      </w:r>
      <w:r>
        <w:t>-</w:t>
      </w:r>
      <w:r w:rsidRPr="00400874">
        <w:t>térkép)</w:t>
      </w:r>
    </w:p>
    <w:p w14:paraId="719D7E65" w14:textId="77777777" w:rsidR="006E262D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400874">
        <w:t>A közel</w:t>
      </w:r>
      <w:r>
        <w:t>-</w:t>
      </w:r>
      <w:r w:rsidRPr="00400874">
        <w:t xml:space="preserve"> és távollátás modellezése lencsékkel</w:t>
      </w:r>
    </w:p>
    <w:p w14:paraId="4206EC31" w14:textId="77777777" w:rsidR="006E262D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>
        <w:t>Vakfolt kimutatásának gyakorlása</w:t>
      </w:r>
    </w:p>
    <w:p w14:paraId="1E9FE540" w14:textId="77777777" w:rsidR="006E262D" w:rsidRPr="00400874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400874">
        <w:t>A csiga frekvenciafelfogó működésének modellezése</w:t>
      </w:r>
    </w:p>
    <w:p w14:paraId="772A8CBB" w14:textId="77777777" w:rsidR="006E262D" w:rsidRPr="00400874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400874">
        <w:t xml:space="preserve">Alapvető reflexműködéseink </w:t>
      </w:r>
      <w:r>
        <w:t xml:space="preserve">(pl. térdreflex, pupillareflex) </w:t>
      </w:r>
      <w:r w:rsidRPr="00400874">
        <w:t>vizsgálata</w:t>
      </w:r>
    </w:p>
    <w:p w14:paraId="3665E2E3" w14:textId="77777777" w:rsidR="006E262D" w:rsidRPr="00400874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400874">
        <w:t xml:space="preserve">Folyamatábra szerkesztése </w:t>
      </w:r>
      <w:r>
        <w:t xml:space="preserve">egy </w:t>
      </w:r>
      <w:proofErr w:type="gramStart"/>
      <w:r>
        <w:t>konkrét</w:t>
      </w:r>
      <w:proofErr w:type="gramEnd"/>
      <w:r w:rsidRPr="00400874">
        <w:t xml:space="preserve"> hormon</w:t>
      </w:r>
      <w:r>
        <w:t xml:space="preserve">ális szabályozás megvalósulásáról </w:t>
      </w:r>
    </w:p>
    <w:p w14:paraId="7DBDE92A" w14:textId="77777777" w:rsidR="006E262D" w:rsidRPr="00400874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400874">
        <w:t>Bemutató ábrák készítése (poszteren vagy számítógépes animáción) különböző szabályozási folyamatokról (</w:t>
      </w:r>
      <w:proofErr w:type="spellStart"/>
      <w:r w:rsidRPr="00400874">
        <w:t>pl</w:t>
      </w:r>
      <w:proofErr w:type="spellEnd"/>
      <w:r w:rsidRPr="00400874">
        <w:t>: vérnyomás</w:t>
      </w:r>
      <w:r>
        <w:t>-</w:t>
      </w:r>
      <w:r w:rsidRPr="00400874">
        <w:t xml:space="preserve">, </w:t>
      </w:r>
      <w:r>
        <w:t>test</w:t>
      </w:r>
      <w:r w:rsidRPr="00400874">
        <w:t>hő</w:t>
      </w:r>
      <w:r>
        <w:t>mérséklet-</w:t>
      </w:r>
      <w:r w:rsidRPr="00400874">
        <w:t>, légzés</w:t>
      </w:r>
      <w:r>
        <w:t>-</w:t>
      </w:r>
      <w:r w:rsidRPr="00400874">
        <w:t>, vércukorszint</w:t>
      </w:r>
      <w:r>
        <w:t>-</w:t>
      </w:r>
      <w:r w:rsidRPr="00400874">
        <w:t>szabályozás stb.)</w:t>
      </w:r>
    </w:p>
    <w:p w14:paraId="79A6F421" w14:textId="77777777" w:rsidR="006E262D" w:rsidRPr="008E4D0C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8E4D0C">
        <w:t>Kiselőadás, poszter készítése a hormonális megbetegedésekről</w:t>
      </w:r>
    </w:p>
    <w:p w14:paraId="14F08A34" w14:textId="77777777" w:rsidR="006E262D" w:rsidRPr="00400874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400874">
        <w:t xml:space="preserve">Az emberi immunrendszer felépítésének és működésének elemzése </w:t>
      </w:r>
      <w:r>
        <w:t xml:space="preserve">filmek, </w:t>
      </w:r>
      <w:r w:rsidRPr="00400874">
        <w:t>animációk és/vagy ábrák alapján</w:t>
      </w:r>
    </w:p>
    <w:p w14:paraId="6AF2BC3D" w14:textId="77777777" w:rsidR="006E262D" w:rsidRPr="00400874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400874">
        <w:lastRenderedPageBreak/>
        <w:t xml:space="preserve">Kiselőadások készítése </w:t>
      </w:r>
      <w:r>
        <w:t xml:space="preserve">történelmi és jelenkori </w:t>
      </w:r>
      <w:r w:rsidRPr="00400874">
        <w:t xml:space="preserve">világjárványokról, </w:t>
      </w:r>
      <w:r>
        <w:t xml:space="preserve">az </w:t>
      </w:r>
      <w:r w:rsidRPr="00400874">
        <w:t xml:space="preserve">okok </w:t>
      </w:r>
      <w:r>
        <w:t xml:space="preserve">és a megelőzési, védekezési módok </w:t>
      </w:r>
      <w:r w:rsidRPr="00400874">
        <w:t>feltárása</w:t>
      </w:r>
    </w:p>
    <w:p w14:paraId="7D2C57B5" w14:textId="77777777" w:rsidR="006E262D" w:rsidRPr="00B30A40" w:rsidRDefault="006E262D" w:rsidP="006E262D">
      <w:pPr>
        <w:pStyle w:val="Listaszerbekezds"/>
        <w:numPr>
          <w:ilvl w:val="0"/>
          <w:numId w:val="57"/>
        </w:numPr>
        <w:spacing w:after="0"/>
        <w:ind w:left="357" w:hanging="357"/>
      </w:pPr>
      <w:r w:rsidRPr="005B1036">
        <w:t>Kiselőadások készítése a hazai kötelező védőoltások szerepéről és azok hiánya miatt kialakuló betegségekről</w:t>
      </w:r>
    </w:p>
    <w:p w14:paraId="292DBC28" w14:textId="77777777" w:rsidR="006E262D" w:rsidRPr="00155211" w:rsidRDefault="006E262D" w:rsidP="006E262D">
      <w:pPr>
        <w:spacing w:before="360" w:after="0"/>
        <w:rPr>
          <w:rFonts w:ascii="Cambria" w:hAnsi="Cambria"/>
          <w:b/>
          <w:color w:val="0070C0"/>
          <w:sz w:val="24"/>
          <w:szCs w:val="24"/>
        </w:rPr>
      </w:pPr>
      <w:r w:rsidRPr="00155211">
        <w:rPr>
          <w:rStyle w:val="Cmsor3Char"/>
        </w:rPr>
        <w:t>Témakör</w:t>
      </w:r>
      <w:r w:rsidRPr="00155211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155211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155211">
        <w:rPr>
          <w:rFonts w:ascii="Cambria" w:hAnsi="Cambria"/>
          <w:b/>
          <w:sz w:val="24"/>
          <w:szCs w:val="24"/>
        </w:rPr>
        <w:t>Az emberi nemek és a szaporodás biológiai alapjai</w:t>
      </w:r>
    </w:p>
    <w:p w14:paraId="5A9818AE" w14:textId="77777777" w:rsidR="006E262D" w:rsidRDefault="006E262D" w:rsidP="006E262D">
      <w:pPr>
        <w:rPr>
          <w:b/>
          <w:bCs/>
        </w:rPr>
      </w:pPr>
      <w:r w:rsidRPr="00155211">
        <w:rPr>
          <w:rStyle w:val="Cmsor3Char"/>
        </w:rPr>
        <w:t>Javasolt óraszám:</w:t>
      </w:r>
      <w:r w:rsidRPr="00642205">
        <w:t xml:space="preserve"> </w:t>
      </w:r>
      <w:r>
        <w:rPr>
          <w:b/>
          <w:bCs/>
        </w:rPr>
        <w:t xml:space="preserve">10 </w:t>
      </w:r>
      <w:r w:rsidRPr="00155211">
        <w:rPr>
          <w:b/>
          <w:bCs/>
        </w:rPr>
        <w:t>óra</w:t>
      </w:r>
    </w:p>
    <w:p w14:paraId="17F7B65C" w14:textId="77777777" w:rsidR="006E262D" w:rsidRPr="00642205" w:rsidRDefault="006E262D" w:rsidP="006E262D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14:paraId="151BB786" w14:textId="77777777" w:rsidR="006E262D" w:rsidRPr="00642205" w:rsidRDefault="006E262D" w:rsidP="006E262D">
      <w:pPr>
        <w:pStyle w:val="Boldcm"/>
      </w:pPr>
      <w:r w:rsidRPr="00642205">
        <w:t>A témakör tanulása hozzájárul ahhoz, hogy a tanuló a nevelési-oktatási szakasz végére:</w:t>
      </w:r>
    </w:p>
    <w:p w14:paraId="635C49D2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14:paraId="6688FBB1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14:paraId="302C9F8D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3AF1AD6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értékeli és példákkal igazolja a különféle szintű biológiai szabályozás szerepét az élő rendszerek normál működési állapotának fenntartásában;</w:t>
      </w:r>
    </w:p>
    <w:p w14:paraId="64971A31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tájékozódik a biotechnológia és a bioetika kérdéseiben, ezekről folyó vitákban tudományosan megalapozott érveket alkot.</w:t>
      </w:r>
    </w:p>
    <w:p w14:paraId="13D4C3B6" w14:textId="77777777" w:rsidR="006E262D" w:rsidRPr="00642205" w:rsidRDefault="006E262D" w:rsidP="006E262D">
      <w:pPr>
        <w:pStyle w:val="Boldcm"/>
      </w:pPr>
      <w:r w:rsidRPr="00642205">
        <w:t xml:space="preserve">A témakör </w:t>
      </w:r>
      <w:r w:rsidRPr="00E41363">
        <w:t>tanulása eredményeként</w:t>
      </w:r>
      <w:r w:rsidRPr="00642205">
        <w:t xml:space="preserve"> a tanuló:</w:t>
      </w:r>
    </w:p>
    <w:p w14:paraId="6464E4E6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ismeri a férfi és a női nemi szervek felépítését és működését, a másodlagos nemi jellegeket és azok kialakulási folyamatát, ismereteit összekapcsolja a szaporító szervrendszer egészségtanával;</w:t>
      </w:r>
    </w:p>
    <w:p w14:paraId="0DAE25D9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biológiai ismereteit is figyelembe véve értékeli az emberi szexualitás párkapcsolattal és tudatos családtervezéssel összefüggő jelentőségét;</w:t>
      </w:r>
    </w:p>
    <w:p w14:paraId="6CEEA496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megérti a fogamzásgátlók hatékonyságáról szóló </w:t>
      </w:r>
      <w:proofErr w:type="gramStart"/>
      <w:r w:rsidRPr="00155211">
        <w:t>információkat</w:t>
      </w:r>
      <w:proofErr w:type="gramEnd"/>
      <w:r w:rsidRPr="00155211">
        <w:t>, a személyre szabott, orvosilag ellenőrzött fogamzásgátlás fontosságát;</w:t>
      </w:r>
    </w:p>
    <w:p w14:paraId="1A2CF585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>ismeri a fogamzás feltételeit, a terhesség jeleit, bemutatja a magzat fejlődésének szakaszait, értékeli a terhesség alatti egészséges életmód jelen</w:t>
      </w:r>
      <w:r>
        <w:t>tőségét;</w:t>
      </w:r>
      <w:r w:rsidRPr="00155211">
        <w:t xml:space="preserve"> </w:t>
      </w:r>
    </w:p>
    <w:p w14:paraId="49D3BFDD" w14:textId="77777777" w:rsidR="006E262D" w:rsidRPr="00DC45C5" w:rsidRDefault="006E262D" w:rsidP="006E262D">
      <w:pPr>
        <w:pStyle w:val="Listaszerbekezds"/>
        <w:numPr>
          <w:ilvl w:val="0"/>
          <w:numId w:val="31"/>
        </w:numPr>
      </w:pPr>
      <w:r w:rsidRPr="00860889">
        <w:rPr>
          <w:rFonts w:eastAsia="Calibri" w:cs="Calibri"/>
        </w:rPr>
        <w:t xml:space="preserve">felsorolja </w:t>
      </w:r>
      <w:r>
        <w:rPr>
          <w:rFonts w:eastAsia="Calibri" w:cs="Calibri"/>
        </w:rPr>
        <w:t xml:space="preserve">az </w:t>
      </w:r>
      <w:r w:rsidRPr="00860889">
        <w:rPr>
          <w:rFonts w:eastAsia="Calibri" w:cs="Calibri"/>
        </w:rPr>
        <w:t>emberi egyedfejlődés főbb szakaszait</w:t>
      </w:r>
      <w:r>
        <w:rPr>
          <w:rFonts w:eastAsia="Calibri" w:cs="Calibri"/>
        </w:rPr>
        <w:t xml:space="preserve">, magyarázza, hogyan és miért változik a szervezetünk az életkor </w:t>
      </w:r>
      <w:proofErr w:type="spellStart"/>
      <w:r>
        <w:rPr>
          <w:rFonts w:eastAsia="Calibri" w:cs="Calibri"/>
        </w:rPr>
        <w:t>előrehaladásával</w:t>
      </w:r>
      <w:proofErr w:type="spellEnd"/>
      <w:r>
        <w:rPr>
          <w:rFonts w:eastAsia="Calibri" w:cs="Calibri"/>
        </w:rPr>
        <w:t xml:space="preserve">, </w:t>
      </w:r>
      <w:r w:rsidRPr="00860889">
        <w:rPr>
          <w:rFonts w:eastAsia="Calibri" w:cs="Calibri"/>
        </w:rPr>
        <w:t xml:space="preserve">értékeli </w:t>
      </w:r>
      <w:r>
        <w:rPr>
          <w:rFonts w:eastAsia="Calibri" w:cs="Calibri"/>
        </w:rPr>
        <w:t xml:space="preserve">a fejlődési szakaszok </w:t>
      </w:r>
      <w:r w:rsidRPr="00860889">
        <w:rPr>
          <w:rFonts w:eastAsia="Calibri" w:cs="Calibri"/>
        </w:rPr>
        <w:t>egészségvédelmi szempontjait, önmagát is elhelyezve ebben a rendszerben.</w:t>
      </w:r>
    </w:p>
    <w:p w14:paraId="5B74653D" w14:textId="77777777" w:rsidR="006E262D" w:rsidRPr="00642205" w:rsidRDefault="006E262D" w:rsidP="006E262D">
      <w:pPr>
        <w:pStyle w:val="Cmsor3"/>
      </w:pPr>
      <w:r w:rsidRPr="001372B1">
        <w:t>Fejlesztési feladatok és ismeretek</w:t>
      </w:r>
    </w:p>
    <w:p w14:paraId="1B5CBAD7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emberi nemek kromoszómák (X, Y) általi meghatározottságának ismerete</w:t>
      </w:r>
    </w:p>
    <w:p w14:paraId="4F78903D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nemi jellegek és működések hormonok általi szabályozottságának megértése, a főbb hormonok és hatásaik azonosítása</w:t>
      </w:r>
    </w:p>
    <w:p w14:paraId="5F424E99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elsődleges és másodlagos nemi jelleg fogalmi értelmezése, biológiai szempontú leírása</w:t>
      </w:r>
    </w:p>
    <w:p w14:paraId="0DCE26A4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női és a férfi szaporodási szervrendszer szerveinek (külső és belső nemi szervek) megismerése, a felépítés és a működés összekapcsolása</w:t>
      </w:r>
    </w:p>
    <w:p w14:paraId="38AD1A00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menstruációs ciklus hormonális szabályozásának értelmezése</w:t>
      </w:r>
    </w:p>
    <w:p w14:paraId="63CB4338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emberi szexualitás, a nemi kapcsolatok biológiai alapjainak megismerése, a szexualitás egyéni boldogsággal, párkapcsolatokkal összefüggő funkcióinak megbeszélése</w:t>
      </w:r>
    </w:p>
    <w:p w14:paraId="07DEB7A7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lastRenderedPageBreak/>
        <w:t>A biztonságos nemi élet fontosságának felismerése, a nemi betegségek megelőzési módjainak megismerése, a nemi higiénia gyakorlati szempontjainak áttekintése</w:t>
      </w:r>
    </w:p>
    <w:p w14:paraId="06384243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családtervezésről meglévő előzetes tudás felszínre hozása, </w:t>
      </w:r>
      <w:proofErr w:type="gramStart"/>
      <w:r w:rsidRPr="00155211">
        <w:t>etikai</w:t>
      </w:r>
      <w:proofErr w:type="gramEnd"/>
      <w:r w:rsidRPr="00155211">
        <w:t xml:space="preserve"> szempontú megbeszélése</w:t>
      </w:r>
    </w:p>
    <w:p w14:paraId="3752A77B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Mechanikai és hormonális fogamzásgátlás mechanizmusainak értelmezése és elemzése</w:t>
      </w:r>
    </w:p>
    <w:p w14:paraId="78EFFACA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fogamzás feltételeinek, folyamatának megismerése, a terhesség kezdeti jeleinek megbeszélése, a terhességi vizsgálatok biológiai hátterének értelmezése</w:t>
      </w:r>
    </w:p>
    <w:p w14:paraId="297500C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terhességi szűrővizsgálatok formáinak megismerése és összehasonlítása</w:t>
      </w:r>
    </w:p>
    <w:p w14:paraId="08ACCE8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>
        <w:t xml:space="preserve">A </w:t>
      </w:r>
      <w:r w:rsidRPr="00155211">
        <w:t>várandós</w:t>
      </w:r>
      <w:r>
        <w:t>s</w:t>
      </w:r>
      <w:r w:rsidRPr="00155211">
        <w:t>ág</w:t>
      </w:r>
      <w:r>
        <w:t xml:space="preserve"> </w:t>
      </w:r>
      <w:r w:rsidRPr="00155211">
        <w:t>alatti élettani, hormonális változás</w:t>
      </w:r>
      <w:r>
        <w:t>o</w:t>
      </w:r>
      <w:r w:rsidRPr="00155211">
        <w:t>k értelmezése és elemzése</w:t>
      </w:r>
    </w:p>
    <w:p w14:paraId="687CF0C1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embrionális és a magzati fejlődés biológiai történéseinek elemzése, a folyamatok anatómiai és időbeli elhelyezése</w:t>
      </w:r>
    </w:p>
    <w:p w14:paraId="1C2D0DC8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szülés szakaszai, a folyamat során végbemenő élettani változások, működések elemzése</w:t>
      </w:r>
    </w:p>
    <w:p w14:paraId="07767A31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születés utáni egyedfejlődés főbb szakaszainak vázlatos áttekintése, a jellegzetes élettani és pszichikai változások azonosítása</w:t>
      </w:r>
    </w:p>
    <w:p w14:paraId="673A56A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gyermek</w:t>
      </w:r>
      <w:r>
        <w:t>ek</w:t>
      </w:r>
      <w:r w:rsidRPr="00155211">
        <w:t xml:space="preserve"> megfelelő</w:t>
      </w:r>
      <w:r>
        <w:t xml:space="preserve"> </w:t>
      </w:r>
      <w:r w:rsidRPr="00155211">
        <w:t>testi, értelmi, érzelmi és erkölcsi fejlődését</w:t>
      </w:r>
      <w:r>
        <w:t xml:space="preserve"> </w:t>
      </w:r>
      <w:r w:rsidRPr="00155211">
        <w:t>biztosító családi és társadalmi hatások megbeszélése</w:t>
      </w:r>
    </w:p>
    <w:p w14:paraId="441C49D8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gyermekgondozás társadalmi szinten kialakult segítő szolgálatainak és egyéb formáinak áttekintése, a gyermekorvosi és a védőnői hálózat működésének megismerése</w:t>
      </w:r>
    </w:p>
    <w:p w14:paraId="0C49CE3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veleszületett rendellenességek biológia</w:t>
      </w:r>
      <w:r>
        <w:t>i</w:t>
      </w:r>
      <w:r w:rsidRPr="00155211">
        <w:t xml:space="preserve"> hátterének értelmezése, a gyakoribb formák bemutatása, az ezzel kapcsolatos </w:t>
      </w:r>
      <w:proofErr w:type="gramStart"/>
      <w:r w:rsidRPr="00155211">
        <w:t>genetikai</w:t>
      </w:r>
      <w:proofErr w:type="gramEnd"/>
      <w:r w:rsidRPr="00155211">
        <w:t xml:space="preserve"> és magzati vizsgálati lehetőségek áttekintése</w:t>
      </w:r>
    </w:p>
    <w:p w14:paraId="0679F426" w14:textId="77777777" w:rsidR="006E262D" w:rsidRPr="00642205" w:rsidRDefault="006E262D" w:rsidP="006E262D">
      <w:pPr>
        <w:pStyle w:val="Cmsor3"/>
      </w:pPr>
      <w:r w:rsidRPr="001372B1">
        <w:t>Fogalmak</w:t>
      </w:r>
    </w:p>
    <w:p w14:paraId="0F97FE32" w14:textId="77777777" w:rsidR="006E262D" w:rsidRDefault="006E262D" w:rsidP="006E262D">
      <w:r>
        <w:t>n</w:t>
      </w:r>
      <w:r w:rsidRPr="00642205">
        <w:t xml:space="preserve">emi kromoszómák, nemi jellegek, ivari őssejtek, here, hímivarsejt, tesztoszteron, petefészek, petesejt, peteérés, méh, menstruáció, zigóta, </w:t>
      </w:r>
      <w:proofErr w:type="gramStart"/>
      <w:r w:rsidRPr="00642205">
        <w:t>embrió</w:t>
      </w:r>
      <w:proofErr w:type="gramEnd"/>
      <w:r w:rsidRPr="00642205">
        <w:t>, magzatburok, magzat, fogamzás és fogamzásgátlás, családtervezés,</w:t>
      </w:r>
      <w:r>
        <w:t xml:space="preserve"> FSH, LH,</w:t>
      </w:r>
      <w:r w:rsidRPr="00642205">
        <w:t xml:space="preserve"> progeszteron, ösztrogén,</w:t>
      </w:r>
      <w:r>
        <w:t xml:space="preserve"> </w:t>
      </w:r>
      <w:r w:rsidRPr="00642205">
        <w:t>HCG, veleszületett rendellenességek, magzati szűrővizsgálatok</w:t>
      </w:r>
    </w:p>
    <w:p w14:paraId="54FF73F8" w14:textId="77777777" w:rsidR="006E262D" w:rsidRPr="00950ADE" w:rsidRDefault="006E262D" w:rsidP="006E262D">
      <w:pPr>
        <w:pStyle w:val="Cmsor3"/>
      </w:pPr>
      <w:r w:rsidRPr="0032430A">
        <w:t>Javasolt tevékenységek</w:t>
      </w:r>
    </w:p>
    <w:p w14:paraId="6710C696" w14:textId="77777777" w:rsidR="006E262D" w:rsidRPr="00400874" w:rsidRDefault="006E262D" w:rsidP="006E262D">
      <w:pPr>
        <w:pStyle w:val="Listaszerbekezds"/>
        <w:numPr>
          <w:ilvl w:val="0"/>
          <w:numId w:val="59"/>
        </w:numPr>
        <w:spacing w:after="0"/>
      </w:pPr>
      <w:r>
        <w:t>A</w:t>
      </w:r>
      <w:r w:rsidRPr="00400874">
        <w:t xml:space="preserve"> nemi jellegek</w:t>
      </w:r>
      <w:r>
        <w:t>et</w:t>
      </w:r>
      <w:r w:rsidRPr="00400874">
        <w:t xml:space="preserve"> és az egyedfejlődés során tapasztalható változások</w:t>
      </w:r>
      <w:r>
        <w:t>at</w:t>
      </w:r>
      <w:r w:rsidRPr="008A3C44">
        <w:t xml:space="preserve"> </w:t>
      </w:r>
      <w:r>
        <w:t>ö</w:t>
      </w:r>
      <w:r w:rsidRPr="00400874">
        <w:t>sszehasonlító táblázat készítése</w:t>
      </w:r>
    </w:p>
    <w:p w14:paraId="099F4C00" w14:textId="77777777" w:rsidR="006E262D" w:rsidRPr="00400874" w:rsidRDefault="006E262D" w:rsidP="006E262D">
      <w:pPr>
        <w:pStyle w:val="Listaszerbekezds"/>
        <w:numPr>
          <w:ilvl w:val="0"/>
          <w:numId w:val="59"/>
        </w:numPr>
        <w:spacing w:after="0"/>
      </w:pPr>
      <w:r>
        <w:t>A</w:t>
      </w:r>
      <w:r w:rsidRPr="00400874">
        <w:t>z elsődleges nemi szervek felépítésé</w:t>
      </w:r>
      <w:r>
        <w:t>t</w:t>
      </w:r>
      <w:r w:rsidRPr="00400874">
        <w:t xml:space="preserve"> és működésé</w:t>
      </w:r>
      <w:r>
        <w:t xml:space="preserve">t bemutató ábrák, animációk </w:t>
      </w:r>
      <w:r w:rsidRPr="00400874">
        <w:t>elemzése</w:t>
      </w:r>
    </w:p>
    <w:p w14:paraId="3F3357DE" w14:textId="77777777" w:rsidR="006E262D" w:rsidRPr="00400874" w:rsidRDefault="006E262D" w:rsidP="006E262D">
      <w:pPr>
        <w:pStyle w:val="Listaszerbekezds"/>
        <w:numPr>
          <w:ilvl w:val="0"/>
          <w:numId w:val="59"/>
        </w:numPr>
        <w:spacing w:after="0"/>
      </w:pPr>
      <w:r w:rsidRPr="00400874">
        <w:t>Sz</w:t>
      </w:r>
      <w:r>
        <w:t>aporító szervrendszert jellemző sz</w:t>
      </w:r>
      <w:r w:rsidRPr="00400874">
        <w:t>övettani metszetek vizsgálata (méh, petefészek, here, ivarsejtek)</w:t>
      </w:r>
    </w:p>
    <w:p w14:paraId="2FBEBE82" w14:textId="77777777" w:rsidR="006E262D" w:rsidRPr="00400874" w:rsidRDefault="006E262D" w:rsidP="006E262D">
      <w:pPr>
        <w:pStyle w:val="Listaszerbekezds"/>
        <w:numPr>
          <w:ilvl w:val="0"/>
          <w:numId w:val="59"/>
        </w:numPr>
        <w:spacing w:after="0"/>
      </w:pPr>
      <w:r w:rsidRPr="00400874">
        <w:t>A menstruációs ciklus hormonális periódusait bemutató ábrák</w:t>
      </w:r>
      <w:r>
        <w:t>, animációk keresése és</w:t>
      </w:r>
      <w:r w:rsidRPr="00400874">
        <w:t xml:space="preserve"> értelmezése</w:t>
      </w:r>
    </w:p>
    <w:p w14:paraId="439F596B" w14:textId="77777777" w:rsidR="006E262D" w:rsidRPr="00400874" w:rsidRDefault="006E262D" w:rsidP="006E262D">
      <w:pPr>
        <w:pStyle w:val="Listaszerbekezds"/>
        <w:numPr>
          <w:ilvl w:val="0"/>
          <w:numId w:val="59"/>
        </w:numPr>
        <w:spacing w:after="0"/>
      </w:pPr>
      <w:r w:rsidRPr="00400874">
        <w:t xml:space="preserve">Mechanikai és hormonális fogamzásgátlás </w:t>
      </w:r>
      <w:r>
        <w:t>módszereinek</w:t>
      </w:r>
      <w:r w:rsidRPr="00400874">
        <w:t xml:space="preserve"> </w:t>
      </w:r>
      <w:r>
        <w:t>összehasonlítása</w:t>
      </w:r>
      <w:r w:rsidRPr="00400874">
        <w:t xml:space="preserve"> és elemzése</w:t>
      </w:r>
    </w:p>
    <w:p w14:paraId="53362FB1" w14:textId="77777777" w:rsidR="006E262D" w:rsidRPr="00400874" w:rsidRDefault="006E262D" w:rsidP="006E262D">
      <w:pPr>
        <w:pStyle w:val="Listaszerbekezds"/>
        <w:numPr>
          <w:ilvl w:val="0"/>
          <w:numId w:val="59"/>
        </w:numPr>
        <w:spacing w:after="0"/>
      </w:pPr>
      <w:r w:rsidRPr="00400874">
        <w:t>Terhességi szűrővizsgálatok módjainak megismerése kiselőadások formájában vagy védőnői előadás során</w:t>
      </w:r>
    </w:p>
    <w:p w14:paraId="60D080A0" w14:textId="77777777" w:rsidR="006E262D" w:rsidRPr="00400874" w:rsidRDefault="006E262D" w:rsidP="006E262D">
      <w:pPr>
        <w:pStyle w:val="Listaszerbekezds"/>
        <w:numPr>
          <w:ilvl w:val="0"/>
          <w:numId w:val="59"/>
        </w:numPr>
        <w:spacing w:after="0"/>
      </w:pPr>
      <w:r>
        <w:t>Bemutató</w:t>
      </w:r>
      <w:r w:rsidRPr="00400874">
        <w:t xml:space="preserve"> készítése az embrionális és magzati fejlődés főbb szakaszairól</w:t>
      </w:r>
    </w:p>
    <w:p w14:paraId="39E36679" w14:textId="77777777" w:rsidR="006E262D" w:rsidRPr="00400874" w:rsidRDefault="006E262D" w:rsidP="006E262D">
      <w:pPr>
        <w:pStyle w:val="Listaszerbekezds"/>
        <w:numPr>
          <w:ilvl w:val="0"/>
          <w:numId w:val="59"/>
        </w:numPr>
        <w:spacing w:after="0"/>
      </w:pPr>
      <w:r w:rsidRPr="00400874">
        <w:t>Családtervezési módszerek megismerése szakember előadásában és/vagy tanulói kiselőadások formájában</w:t>
      </w:r>
    </w:p>
    <w:p w14:paraId="63DEFC75" w14:textId="77777777" w:rsidR="006E262D" w:rsidRPr="00642205" w:rsidRDefault="006E262D" w:rsidP="006E262D">
      <w:pPr>
        <w:pStyle w:val="Listaszerbekezds"/>
        <w:numPr>
          <w:ilvl w:val="0"/>
          <w:numId w:val="59"/>
        </w:numPr>
        <w:spacing w:after="0"/>
      </w:pPr>
      <w:r w:rsidRPr="00400874">
        <w:t>Nőgyógyász előadása a fogamzás, a fogamzásgátlás, a terhesség, a szülés folyamatairól és a magzati szűrővizsgálatok módjairól</w:t>
      </w:r>
    </w:p>
    <w:p w14:paraId="7C87FFCC" w14:textId="77777777" w:rsidR="006E262D" w:rsidRPr="00155211" w:rsidRDefault="006E262D" w:rsidP="006E262D">
      <w:pPr>
        <w:spacing w:before="360" w:after="0"/>
        <w:ind w:left="1049" w:hanging="1049"/>
        <w:rPr>
          <w:rFonts w:ascii="Cambria" w:hAnsi="Cambria"/>
          <w:bCs/>
          <w:sz w:val="24"/>
          <w:szCs w:val="24"/>
        </w:rPr>
      </w:pPr>
      <w:r w:rsidRPr="00155211">
        <w:rPr>
          <w:rStyle w:val="Cmsor3Char"/>
        </w:rPr>
        <w:t>Témakör</w:t>
      </w:r>
      <w:r w:rsidRPr="00155211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155211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4A3043">
        <w:rPr>
          <w:rFonts w:ascii="Cambria" w:hAnsi="Cambria" w:cs="Times New Roman"/>
          <w:b/>
          <w:sz w:val="24"/>
          <w:szCs w:val="24"/>
        </w:rPr>
        <w:t xml:space="preserve">A viselkedés biológiai alapjai, </w:t>
      </w:r>
      <w:r w:rsidRPr="00673A57">
        <w:rPr>
          <w:rFonts w:ascii="Cambria" w:hAnsi="Cambria" w:cs="Times New Roman"/>
          <w:b/>
          <w:sz w:val="24"/>
          <w:szCs w:val="24"/>
        </w:rPr>
        <w:t xml:space="preserve">a </w:t>
      </w:r>
      <w:r w:rsidRPr="00792CF9">
        <w:rPr>
          <w:rFonts w:ascii="Cambria" w:hAnsi="Cambria"/>
          <w:b/>
          <w:sz w:val="24"/>
          <w:szCs w:val="24"/>
        </w:rPr>
        <w:t>lelki egyensúly és a testi állapot összefüggése</w:t>
      </w:r>
    </w:p>
    <w:p w14:paraId="086D3983" w14:textId="77777777" w:rsidR="006E262D" w:rsidRDefault="006E262D" w:rsidP="006E262D">
      <w:pPr>
        <w:rPr>
          <w:b/>
          <w:bCs/>
        </w:rPr>
      </w:pPr>
      <w:r w:rsidRPr="00155211">
        <w:rPr>
          <w:rStyle w:val="Cmsor3Char"/>
        </w:rPr>
        <w:t>Javasolt óraszám:</w:t>
      </w:r>
      <w:r w:rsidRPr="00031BC8">
        <w:t xml:space="preserve"> </w:t>
      </w:r>
      <w:r>
        <w:rPr>
          <w:b/>
        </w:rPr>
        <w:t>10</w:t>
      </w:r>
      <w:r w:rsidRPr="00155211">
        <w:rPr>
          <w:b/>
        </w:rPr>
        <w:t xml:space="preserve"> </w:t>
      </w:r>
      <w:r w:rsidRPr="00155211">
        <w:rPr>
          <w:b/>
          <w:bCs/>
        </w:rPr>
        <w:t>óra</w:t>
      </w:r>
    </w:p>
    <w:p w14:paraId="61440891" w14:textId="77777777" w:rsidR="006E262D" w:rsidRPr="00031BC8" w:rsidRDefault="006E262D" w:rsidP="006E262D">
      <w:pPr>
        <w:pStyle w:val="Cmsor3"/>
      </w:pPr>
      <w:r>
        <w:lastRenderedPageBreak/>
        <w:t>T</w:t>
      </w:r>
      <w:r w:rsidRPr="001372B1">
        <w:t>anulási eredmények</w:t>
      </w:r>
      <w:r w:rsidRPr="002975E4" w:rsidDel="002975E4">
        <w:t xml:space="preserve"> </w:t>
      </w:r>
    </w:p>
    <w:p w14:paraId="0A098270" w14:textId="77777777" w:rsidR="006E262D" w:rsidRPr="00031BC8" w:rsidRDefault="006E262D" w:rsidP="006E262D">
      <w:pPr>
        <w:pStyle w:val="Boldcm"/>
      </w:pPr>
      <w:r w:rsidRPr="00031BC8">
        <w:t>A témakör tanulása hozzájárul ahhoz, hogy a tanuló a nevelési-oktatási szakasz végére:</w:t>
      </w:r>
    </w:p>
    <w:p w14:paraId="29DDBB69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3A6B71E1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14:paraId="46FC8A32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ismeri a tudományos és áltudományos közlések lényegi jellemzőit, ezek megkülönböztetésének képességét életvitelének alakításában is alkalmazza;</w:t>
      </w:r>
    </w:p>
    <w:p w14:paraId="614E889D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>értékeli és példákkal igazolja a különféle szintű biológiai szabályozás</w:t>
      </w:r>
      <w:r>
        <w:t>ok</w:t>
      </w:r>
      <w:r w:rsidRPr="00155211">
        <w:t xml:space="preserve"> szerepét az élő rendszerek normál működési állapotának fenntartásában</w:t>
      </w:r>
      <w:r>
        <w:t xml:space="preserve">; </w:t>
      </w:r>
    </w:p>
    <w:p w14:paraId="1CDBD0D2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ismer és alkalmaz az egészségi állapot jelzésében, a betegségek felismerésében vagy egészségügyi vészhelyzetek kezelésében segítséget nyújtó mobiltelefonos </w:t>
      </w:r>
      <w:proofErr w:type="gramStart"/>
      <w:r w:rsidRPr="00155211">
        <w:t>applikációkat</w:t>
      </w:r>
      <w:proofErr w:type="gramEnd"/>
      <w:r w:rsidRPr="00155211">
        <w:t>.</w:t>
      </w:r>
    </w:p>
    <w:p w14:paraId="37E6BD57" w14:textId="77777777" w:rsidR="006E262D" w:rsidRPr="00031BC8" w:rsidRDefault="006E262D" w:rsidP="006E262D">
      <w:pPr>
        <w:pStyle w:val="Boldcm"/>
      </w:pPr>
      <w:r w:rsidRPr="00031BC8">
        <w:t>A témakör tanulása eredményeként a tanuló:</w:t>
      </w:r>
    </w:p>
    <w:p w14:paraId="29FA7D29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biológiai működések alapján magyarázza a stressz fogalmát, felismeri a tartós stressz egészségre gyakorolt káros hatásait, igyekszik azt elkerülni, csökkenteni;</w:t>
      </w:r>
    </w:p>
    <w:p w14:paraId="09A05D79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ismeri a gondolkodási folyamatokat és az érzelmi és motivációs működéseket meghatározó tényezőket, értékeli az érzelmi és az értelmi fejlődés kapcsolatát;</w:t>
      </w:r>
    </w:p>
    <w:p w14:paraId="682E9AA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ismeri a </w:t>
      </w:r>
      <w:proofErr w:type="gramStart"/>
      <w:r w:rsidRPr="00155211">
        <w:t>mentális</w:t>
      </w:r>
      <w:proofErr w:type="gramEnd"/>
      <w:r w:rsidRPr="00155211">
        <w:t xml:space="preserve"> egészség jellemzőit, megérti annak feltételeit, ezek alapján megtervezi az egészségmegőrző magatartásához szükséges életviteli elemeket;</w:t>
      </w:r>
    </w:p>
    <w:p w14:paraId="5EF12076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megérti az idegsejtek közötti jelátviteli folyamatokat, és kapcsolatba hozza azokat a tanulás és emlékezés folyamataival, a drogok hatásmechanizmusával;</w:t>
      </w:r>
    </w:p>
    <w:p w14:paraId="6377367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agy felépítése és </w:t>
      </w:r>
      <w:proofErr w:type="gramStart"/>
      <w:r w:rsidRPr="00155211">
        <w:t>funkciója</w:t>
      </w:r>
      <w:proofErr w:type="gramEnd"/>
      <w:r w:rsidRPr="00155211">
        <w:t xml:space="preserve"> alapján magyarázza az információk feldolgozásával, a tanulással összefüggő folyamatokat, értékeli a tanulási képesség jelentőségét az egyén és a közösség szempontjából;</w:t>
      </w:r>
    </w:p>
    <w:p w14:paraId="6F7261A1" w14:textId="77777777" w:rsidR="006E262D" w:rsidRPr="00DC45C5" w:rsidRDefault="006E262D" w:rsidP="006E262D">
      <w:pPr>
        <w:pStyle w:val="Listaszerbekezds"/>
        <w:numPr>
          <w:ilvl w:val="0"/>
          <w:numId w:val="31"/>
        </w:numPr>
      </w:pPr>
      <w:r w:rsidRPr="00155211">
        <w:t>biológiai folyamatok alapján magyarázza a függőség kialakulását, felismeri a függőségekre vezető tényezőket, ezek kockázatait és következményeit.</w:t>
      </w:r>
    </w:p>
    <w:p w14:paraId="12183FDF" w14:textId="77777777" w:rsidR="006E262D" w:rsidRPr="00031BC8" w:rsidRDefault="006E262D" w:rsidP="006E262D">
      <w:pPr>
        <w:pStyle w:val="Cmsor3"/>
      </w:pPr>
      <w:r w:rsidRPr="001372B1">
        <w:t>Fejlesztési feladatok és ismeretek</w:t>
      </w:r>
    </w:p>
    <w:p w14:paraId="47571485" w14:textId="77777777" w:rsidR="006E262D" w:rsidRPr="004A3043" w:rsidRDefault="006E262D" w:rsidP="006E262D">
      <w:pPr>
        <w:pStyle w:val="Listaszerbekezds"/>
        <w:numPr>
          <w:ilvl w:val="0"/>
          <w:numId w:val="31"/>
        </w:numPr>
      </w:pPr>
      <w:r w:rsidRPr="00A4101A">
        <w:t>Az emberi viselkedés biológiai gyökereinek</w:t>
      </w:r>
      <w:r>
        <w:t xml:space="preserve"> és emberi sajátosságainak</w:t>
      </w:r>
      <w:r w:rsidRPr="00A4101A">
        <w:t xml:space="preserve"> elemzése az állatok viselkedésével történő összehasonlítás és az </w:t>
      </w:r>
      <w:proofErr w:type="gramStart"/>
      <w:r w:rsidRPr="00A4101A">
        <w:t>evolúciós</w:t>
      </w:r>
      <w:proofErr w:type="gramEnd"/>
      <w:r w:rsidRPr="00A4101A">
        <w:t xml:space="preserve"> megközelítés alapján</w:t>
      </w:r>
    </w:p>
    <w:p w14:paraId="72BB093B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stresszhatás mértékétől és időtartamától függő élettani, </w:t>
      </w:r>
      <w:proofErr w:type="spellStart"/>
      <w:r w:rsidRPr="00155211">
        <w:t>viselkedésbeli</w:t>
      </w:r>
      <w:proofErr w:type="spellEnd"/>
      <w:r w:rsidRPr="00155211">
        <w:t xml:space="preserve"> változások (vészreakció, </w:t>
      </w:r>
      <w:proofErr w:type="gramStart"/>
      <w:r w:rsidRPr="00155211">
        <w:t>szimpatikus</w:t>
      </w:r>
      <w:proofErr w:type="gramEnd"/>
      <w:r w:rsidRPr="00155211">
        <w:t xml:space="preserve"> túlsúly) felismerése és megkülönböztetése, a legális stresszoldás melletti érvelés</w:t>
      </w:r>
    </w:p>
    <w:p w14:paraId="0C5E1140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gondolkodás folyamatát meghatározó tényezők bemutatása egy </w:t>
      </w:r>
      <w:proofErr w:type="gramStart"/>
      <w:r w:rsidRPr="00155211">
        <w:t>konkrét</w:t>
      </w:r>
      <w:proofErr w:type="gramEnd"/>
      <w:r w:rsidRPr="00155211">
        <w:t xml:space="preserve"> esetre (probléma megoldására) alkalmazva</w:t>
      </w:r>
    </w:p>
    <w:p w14:paraId="0FC87E9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</w:t>
      </w:r>
      <w:proofErr w:type="gramStart"/>
      <w:r w:rsidRPr="00155211">
        <w:t>mentális</w:t>
      </w:r>
      <w:proofErr w:type="gramEnd"/>
      <w:r w:rsidRPr="00155211">
        <w:t xml:space="preserve"> egészséget is figyelembe vevő (saját, családtag, barát) egészségmegőrző program megtervezése, bemutatása, mobiltelefonos applikációk felhasználása</w:t>
      </w:r>
    </w:p>
    <w:p w14:paraId="19AE6059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drogok </w:t>
      </w:r>
      <w:r>
        <w:t xml:space="preserve">és más függőségek okozta hatások jeleinek és mechanizmusainak </w:t>
      </w:r>
      <w:r w:rsidRPr="00155211">
        <w:t>értelmezése</w:t>
      </w:r>
    </w:p>
    <w:p w14:paraId="51B2EDDA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idegsejt ingerelhetőségének magyarázása, fő funkcióinak értelmezése (információfelvétel, </w:t>
      </w:r>
      <w:r>
        <w:t>-</w:t>
      </w:r>
      <w:r w:rsidRPr="00155211">
        <w:t xml:space="preserve">feldolgozás, </w:t>
      </w:r>
      <w:r>
        <w:t>-</w:t>
      </w:r>
      <w:r w:rsidRPr="00155211">
        <w:t xml:space="preserve">továbbítás, </w:t>
      </w:r>
      <w:r>
        <w:t>-</w:t>
      </w:r>
      <w:r w:rsidRPr="00155211">
        <w:t>átadás)</w:t>
      </w:r>
      <w:r>
        <w:t xml:space="preserve">, </w:t>
      </w:r>
      <w:r w:rsidRPr="00155211">
        <w:t>kapcsolata a tanulási és emlékezési folyamatokkal</w:t>
      </w:r>
    </w:p>
    <w:p w14:paraId="585BB4E3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idegsejtek hálózatokba szerveződésének megértése, a magasabb rendű működésekben játszott szerepük értékelése</w:t>
      </w:r>
    </w:p>
    <w:p w14:paraId="5137497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lastRenderedPageBreak/>
        <w:t xml:space="preserve">Esettanulmányok, mobiltelefonos </w:t>
      </w:r>
      <w:proofErr w:type="gramStart"/>
      <w:r w:rsidRPr="00155211">
        <w:t>applikációk</w:t>
      </w:r>
      <w:proofErr w:type="gramEnd"/>
      <w:r w:rsidRPr="00155211">
        <w:t>, képek alapján annak megértése, hogy a halántéklebenynek a memória kialakításában, a homloklebenynek (</w:t>
      </w:r>
      <w:proofErr w:type="spellStart"/>
      <w:r w:rsidRPr="00155211">
        <w:t>neokortex</w:t>
      </w:r>
      <w:proofErr w:type="spellEnd"/>
      <w:r w:rsidRPr="00155211">
        <w:t>) a kognitív funkciókban van kiemelkedő szerepe</w:t>
      </w:r>
    </w:p>
    <w:p w14:paraId="510B6F97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tanulás biológiai funkcióinak bemutatása, az eltérő tanulási képesség lehetséges okainak és formáinak feltérképezése, a következmények megvitatása</w:t>
      </w:r>
    </w:p>
    <w:p w14:paraId="3EC4E79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függőségek összekapcsolása biológiai tényezőkkel (</w:t>
      </w:r>
      <w:proofErr w:type="gramStart"/>
      <w:r w:rsidRPr="00155211">
        <w:t>genetikai</w:t>
      </w:r>
      <w:proofErr w:type="gramEnd"/>
      <w:r w:rsidRPr="00155211">
        <w:t xml:space="preserve"> hajlamok, egyes agyterületek szinapszisainak megváltozása), a függőségekből eredő kockázatok, következmények felismerése esettanulmányok alapján</w:t>
      </w:r>
    </w:p>
    <w:p w14:paraId="22F68A97" w14:textId="77777777" w:rsidR="006E262D" w:rsidRPr="00031BC8" w:rsidRDefault="006E262D" w:rsidP="006E262D">
      <w:pPr>
        <w:pStyle w:val="Cmsor3"/>
      </w:pPr>
      <w:r w:rsidRPr="001372B1">
        <w:t>Fogalmak</w:t>
      </w:r>
    </w:p>
    <w:p w14:paraId="672F95CD" w14:textId="77777777" w:rsidR="006E262D" w:rsidRDefault="006E262D" w:rsidP="006E262D">
      <w:r>
        <w:t xml:space="preserve">öröklött és tanult viselkedési elemek, </w:t>
      </w:r>
      <w:proofErr w:type="gramStart"/>
      <w:r>
        <w:t>agresszió</w:t>
      </w:r>
      <w:proofErr w:type="gramEnd"/>
      <w:r>
        <w:t>, altruizmus, s</w:t>
      </w:r>
      <w:r w:rsidRPr="00031BC8">
        <w:t xml:space="preserve">tressz, gondolkodás, </w:t>
      </w:r>
      <w:r>
        <w:t xml:space="preserve">agykéreg, </w:t>
      </w:r>
      <w:r w:rsidRPr="00031BC8">
        <w:t>szinapszis, idegsejthálózat</w:t>
      </w:r>
      <w:r>
        <w:t xml:space="preserve">, </w:t>
      </w:r>
      <w:r w:rsidRPr="00031BC8">
        <w:t>mentálhigiéné, motiváció, tanulás, emlékezés, érzelmek, drog, függőség</w:t>
      </w:r>
    </w:p>
    <w:p w14:paraId="2792B63C" w14:textId="77777777" w:rsidR="006E262D" w:rsidRPr="00950ADE" w:rsidRDefault="006E262D" w:rsidP="006E262D">
      <w:pPr>
        <w:pStyle w:val="Cmsor3"/>
      </w:pPr>
      <w:r>
        <w:t>Javasolt tevékenységek</w:t>
      </w:r>
    </w:p>
    <w:p w14:paraId="4265F0B1" w14:textId="77777777" w:rsidR="006E262D" w:rsidRPr="00AD51A0" w:rsidRDefault="006E262D" w:rsidP="006E262D">
      <w:pPr>
        <w:pStyle w:val="Listaszerbekezds"/>
        <w:numPr>
          <w:ilvl w:val="0"/>
          <w:numId w:val="61"/>
        </w:numPr>
        <w:spacing w:after="0"/>
        <w:ind w:left="357" w:hanging="357"/>
      </w:pPr>
      <w:r w:rsidRPr="00AD51A0">
        <w:t>Konrad Lorenz és Pavlov állatkísérleteinek bemutatása beszámolók vagy filmek alapján</w:t>
      </w:r>
    </w:p>
    <w:p w14:paraId="5BCF886C" w14:textId="77777777" w:rsidR="006E262D" w:rsidRPr="00AD51A0" w:rsidRDefault="006E262D" w:rsidP="006E262D">
      <w:pPr>
        <w:pStyle w:val="Listaszerbekezds"/>
        <w:numPr>
          <w:ilvl w:val="0"/>
          <w:numId w:val="61"/>
        </w:numPr>
        <w:spacing w:after="0"/>
        <w:ind w:left="357" w:hanging="357"/>
      </w:pPr>
      <w:r>
        <w:t xml:space="preserve">Az </w:t>
      </w:r>
      <w:r w:rsidRPr="00AD51A0">
        <w:t>ember öröklött és tanult viselkedési eleme</w:t>
      </w:r>
      <w:r>
        <w:t>it bemutató</w:t>
      </w:r>
      <w:r w:rsidRPr="008A3C44">
        <w:t xml:space="preserve"> </w:t>
      </w:r>
      <w:r>
        <w:t>p</w:t>
      </w:r>
      <w:r w:rsidRPr="00AD51A0">
        <w:t>éldák gyűjtése</w:t>
      </w:r>
      <w:r>
        <w:t>, megbeszélése</w:t>
      </w:r>
    </w:p>
    <w:p w14:paraId="43B17412" w14:textId="77777777" w:rsidR="006E262D" w:rsidRPr="00AD51A0" w:rsidRDefault="006E262D" w:rsidP="006E262D">
      <w:pPr>
        <w:pStyle w:val="Listaszerbekezds"/>
        <w:numPr>
          <w:ilvl w:val="0"/>
          <w:numId w:val="61"/>
        </w:numPr>
        <w:spacing w:after="0"/>
        <w:ind w:left="357" w:hanging="357"/>
      </w:pPr>
      <w:r>
        <w:t>A természetben vagy állatkertben</w:t>
      </w:r>
      <w:r w:rsidRPr="00AD51A0">
        <w:t xml:space="preserve"> megfigyelhető faj viselkedés</w:t>
      </w:r>
      <w:r>
        <w:t xml:space="preserve">ében látható </w:t>
      </w:r>
      <w:r w:rsidRPr="00AD51A0">
        <w:t>mintázatok (idő, tér és cselekvés)</w:t>
      </w:r>
      <w:r>
        <w:t xml:space="preserve"> </w:t>
      </w:r>
      <w:r w:rsidRPr="00AD51A0">
        <w:t xml:space="preserve">számítógépes </w:t>
      </w:r>
      <w:r>
        <w:t xml:space="preserve">elemzése, </w:t>
      </w:r>
      <w:r w:rsidRPr="00AD51A0">
        <w:t>dokumentá</w:t>
      </w:r>
      <w:r>
        <w:t>lása</w:t>
      </w:r>
    </w:p>
    <w:p w14:paraId="09BEB268" w14:textId="77777777" w:rsidR="006E262D" w:rsidRPr="00AD51A0" w:rsidRDefault="006E262D" w:rsidP="006E262D">
      <w:pPr>
        <w:pStyle w:val="Listaszerbekezds"/>
        <w:numPr>
          <w:ilvl w:val="0"/>
          <w:numId w:val="61"/>
        </w:numPr>
        <w:spacing w:after="0"/>
        <w:ind w:left="357" w:hanging="357"/>
      </w:pPr>
      <w:r w:rsidRPr="00AD51A0">
        <w:t xml:space="preserve">Drogok hatásmechanizmusát bemutató animációk elemzése </w:t>
      </w:r>
    </w:p>
    <w:p w14:paraId="73CEE76A" w14:textId="77777777" w:rsidR="006E262D" w:rsidRPr="00AD51A0" w:rsidRDefault="006E262D" w:rsidP="006E262D">
      <w:pPr>
        <w:pStyle w:val="Listaszerbekezds"/>
        <w:numPr>
          <w:ilvl w:val="0"/>
          <w:numId w:val="61"/>
        </w:numPr>
        <w:spacing w:after="0"/>
        <w:ind w:left="357" w:hanging="357"/>
      </w:pPr>
      <w:r w:rsidRPr="00AD51A0">
        <w:t>Idegsejtek</w:t>
      </w:r>
      <w:r>
        <w:t>, idegi hálózatok</w:t>
      </w:r>
      <w:r w:rsidRPr="00AD51A0">
        <w:t xml:space="preserve"> működését és a drogok hatását bemutató </w:t>
      </w:r>
      <w:r>
        <w:t xml:space="preserve">tudományos ismerettejesztő </w:t>
      </w:r>
      <w:r w:rsidRPr="00AD51A0">
        <w:t>előadások, filmek megtekintése, közös megbeszélés</w:t>
      </w:r>
    </w:p>
    <w:p w14:paraId="6390D114" w14:textId="77777777" w:rsidR="006E262D" w:rsidRDefault="006E262D" w:rsidP="006E262D">
      <w:pPr>
        <w:pStyle w:val="Listaszerbekezds"/>
        <w:numPr>
          <w:ilvl w:val="0"/>
          <w:numId w:val="61"/>
        </w:numPr>
        <w:spacing w:after="0"/>
        <w:ind w:left="357" w:hanging="357"/>
      </w:pPr>
      <w:r w:rsidRPr="00AD51A0">
        <w:t>Esettanulmányok elemzése az eltérő tanulási képességek lehetséges okairól</w:t>
      </w:r>
    </w:p>
    <w:p w14:paraId="45B1EAF8" w14:textId="77777777" w:rsidR="006E262D" w:rsidRPr="00155211" w:rsidRDefault="006E262D" w:rsidP="006E262D">
      <w:pPr>
        <w:spacing w:before="360" w:after="0"/>
        <w:rPr>
          <w:rFonts w:ascii="Cambria" w:hAnsi="Cambria"/>
          <w:sz w:val="24"/>
          <w:szCs w:val="24"/>
        </w:rPr>
      </w:pPr>
      <w:r w:rsidRPr="00155211">
        <w:rPr>
          <w:rStyle w:val="Cmsor3Char"/>
        </w:rPr>
        <w:t>Témakör</w:t>
      </w:r>
      <w:r w:rsidRPr="00155211">
        <w:rPr>
          <w:rFonts w:ascii="Cambria" w:hAnsi="Cambria" w:cstheme="minorHAnsi"/>
          <w:color w:val="2F5496" w:themeColor="accent1" w:themeShade="BF"/>
          <w:sz w:val="24"/>
          <w:szCs w:val="24"/>
        </w:rPr>
        <w:t>:</w:t>
      </w:r>
      <w:r w:rsidRPr="00155211">
        <w:rPr>
          <w:rFonts w:ascii="Cambria" w:hAnsi="Cambria"/>
          <w:color w:val="2F5496" w:themeColor="accent1" w:themeShade="BF"/>
          <w:sz w:val="24"/>
          <w:szCs w:val="24"/>
        </w:rPr>
        <w:t xml:space="preserve"> </w:t>
      </w:r>
      <w:r w:rsidRPr="00155211">
        <w:rPr>
          <w:rFonts w:ascii="Cambria" w:hAnsi="Cambria"/>
          <w:b/>
          <w:sz w:val="24"/>
          <w:szCs w:val="24"/>
        </w:rPr>
        <w:t>Az egészségügyi rendszer</w:t>
      </w:r>
      <w:r>
        <w:rPr>
          <w:rFonts w:ascii="Cambria" w:hAnsi="Cambria"/>
          <w:b/>
          <w:sz w:val="24"/>
          <w:szCs w:val="24"/>
        </w:rPr>
        <w:t>, e</w:t>
      </w:r>
      <w:r w:rsidRPr="00155211">
        <w:rPr>
          <w:rFonts w:ascii="Cambria" w:hAnsi="Cambria"/>
          <w:b/>
          <w:sz w:val="24"/>
          <w:szCs w:val="24"/>
        </w:rPr>
        <w:t>lsősegélynyújtás</w:t>
      </w:r>
    </w:p>
    <w:p w14:paraId="55900BDA" w14:textId="77777777" w:rsidR="006E262D" w:rsidRDefault="006E262D" w:rsidP="006E262D">
      <w:pPr>
        <w:rPr>
          <w:b/>
          <w:bCs/>
        </w:rPr>
      </w:pPr>
      <w:r w:rsidRPr="00155211">
        <w:rPr>
          <w:rStyle w:val="Cmsor3Char"/>
        </w:rPr>
        <w:t>Javasolt óraszám:</w:t>
      </w:r>
      <w:r w:rsidRPr="005D1E94">
        <w:t xml:space="preserve"> </w:t>
      </w:r>
      <w:r>
        <w:rPr>
          <w:b/>
          <w:bCs/>
        </w:rPr>
        <w:t>10</w:t>
      </w:r>
      <w:r w:rsidRPr="00155211">
        <w:rPr>
          <w:b/>
          <w:bCs/>
        </w:rPr>
        <w:t xml:space="preserve"> óra</w:t>
      </w:r>
    </w:p>
    <w:p w14:paraId="12238948" w14:textId="77777777" w:rsidR="006E262D" w:rsidRPr="005D1E94" w:rsidRDefault="006E262D" w:rsidP="006E262D">
      <w:pPr>
        <w:pStyle w:val="Cmsor3"/>
      </w:pPr>
      <w:r w:rsidRPr="001372B1">
        <w:t>Tanulási eredmények</w:t>
      </w:r>
    </w:p>
    <w:p w14:paraId="785655E3" w14:textId="77777777" w:rsidR="006E262D" w:rsidRPr="005D1E94" w:rsidRDefault="006E262D" w:rsidP="006E262D">
      <w:pPr>
        <w:pStyle w:val="Boldcm"/>
      </w:pPr>
      <w:r w:rsidRPr="005D1E94">
        <w:t>A témakör tanulása hozzájárul ahhoz, hogy a tanuló a nevelési-oktatási szakasz végére:</w:t>
      </w:r>
    </w:p>
    <w:p w14:paraId="2329D14A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14:paraId="164EC60C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ismer és alkalmaz az egészségi állapot jelzésében, a betegségek felismerésében vagy egészségügyi vészhelyzetek kezelésében segítséget nyújtó mobiltelefonos </w:t>
      </w:r>
      <w:proofErr w:type="gramStart"/>
      <w:r w:rsidRPr="00155211">
        <w:t>applikációkat</w:t>
      </w:r>
      <w:proofErr w:type="gramEnd"/>
      <w:r w:rsidRPr="00155211">
        <w:t>;</w:t>
      </w:r>
    </w:p>
    <w:p w14:paraId="67107CB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14:paraId="7E8E82AD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14:paraId="3C381824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valós és </w:t>
      </w:r>
      <w:proofErr w:type="gramStart"/>
      <w:r w:rsidRPr="00155211">
        <w:t>virtuális</w:t>
      </w:r>
      <w:proofErr w:type="gramEnd"/>
      <w:r w:rsidRPr="00155211">
        <w:t xml:space="preserve"> tanulási közösségekben, másokkal együttműködve megtervez és kivitelez biológiai vizsgálatokat, projekteket</w:t>
      </w:r>
      <w:r>
        <w:t>.</w:t>
      </w:r>
    </w:p>
    <w:p w14:paraId="4F02E921" w14:textId="77777777" w:rsidR="006E262D" w:rsidRPr="005D1E94" w:rsidRDefault="006E262D" w:rsidP="006E262D">
      <w:pPr>
        <w:pStyle w:val="Boldcm"/>
      </w:pPr>
      <w:bookmarkStart w:id="2" w:name="_Hlk10377160"/>
      <w:r w:rsidRPr="005D1E94">
        <w:t>A témakör tanulása eredményeként a tanuló:</w:t>
      </w:r>
    </w:p>
    <w:bookmarkEnd w:id="2"/>
    <w:p w14:paraId="3DB67ED7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ismeri az orvosi diagnosztika, a szűrővizsgálatok és védőoltások célját, lényegét, értékeli ezek szerepét a betegségek megelőzésében és a gyógyulásban;</w:t>
      </w:r>
    </w:p>
    <w:p w14:paraId="1D2CCE82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megkülönbözteti a házi- és a szakorvosi ellátás </w:t>
      </w:r>
      <w:proofErr w:type="gramStart"/>
      <w:r w:rsidRPr="00155211">
        <w:t>funkcióit</w:t>
      </w:r>
      <w:proofErr w:type="gramEnd"/>
      <w:r w:rsidRPr="00155211">
        <w:t>, ismeri az orvoshoz fordulás módját, tisztában van a kórházi ellátás indokaival, jellemzőivel;</w:t>
      </w:r>
    </w:p>
    <w:p w14:paraId="5AFB00E1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lastRenderedPageBreak/>
        <w:t>ismeri a leggyakoribb fertőző betegségek kiváltó okait, ismeri a fertőzések elkerülésének lehetőségeit és a járványok elleni védekezés módjait;</w:t>
      </w:r>
    </w:p>
    <w:p w14:paraId="6A5DA5A8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>ismeri a leggyakoribb népbetegségek (pl. szívinfarktus, stroke, cukorbetegség, allergia, asztma) kockázati tényezőit, felismeri ezek kezdeti tüneteit</w:t>
      </w:r>
      <w:r>
        <w:t>;</w:t>
      </w:r>
    </w:p>
    <w:p w14:paraId="25A909C8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korábbi elsősegélynyújtással kapcsolatos ismereteinek és készségeinek alkalmazásával képes a bekövetkezett balesetet, rosszullétet felismerni, segítséget (szükség esetén mentőt) hívni, valamint elsősegélyt nyújtani;</w:t>
      </w:r>
    </w:p>
    <w:p w14:paraId="60E8F8C6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az emberi szervezet felépítéséről, működéséről szerzett tudását, eddigi elsősegélynyújtással kapcsolatos ismereteit és készségeit az egészséges életvitel kialakításában és az elsősegélynyújtásban alkalmazza;</w:t>
      </w:r>
    </w:p>
    <w:p w14:paraId="649CA9D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szükség esetén képes a sérült vagy beteg személy ellátását a rendelkezésre álló eszközökkel (vagy eszköz nélkül) megkezdeni (sebellátás, vérzéscsillapítás, eszméletlen beteg ellátása, szabad </w:t>
      </w:r>
      <w:proofErr w:type="spellStart"/>
      <w:r w:rsidRPr="00155211">
        <w:t>légút</w:t>
      </w:r>
      <w:proofErr w:type="spellEnd"/>
      <w:r w:rsidRPr="00155211">
        <w:t xml:space="preserve"> biztosítása);</w:t>
      </w:r>
    </w:p>
    <w:p w14:paraId="692C2B6A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ismer és alkalmaz az egészségi állapot jelzésében, a betegségek felismerésében vagy egészségügyi vészhelyzetek kezelésében segítséget nyújtó mobiltelefonos </w:t>
      </w:r>
      <w:proofErr w:type="gramStart"/>
      <w:r w:rsidRPr="00155211">
        <w:t>applikációkat</w:t>
      </w:r>
      <w:proofErr w:type="gramEnd"/>
      <w:r w:rsidRPr="00155211">
        <w:t>;</w:t>
      </w:r>
    </w:p>
    <w:p w14:paraId="5E8A75F2" w14:textId="77777777" w:rsidR="006E262D" w:rsidRPr="0015798E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szükség esetén alkalmazza a felnőtt alapszintű </w:t>
      </w:r>
      <w:proofErr w:type="spellStart"/>
      <w:r w:rsidRPr="00155211">
        <w:t>újraélesztés</w:t>
      </w:r>
      <w:proofErr w:type="spellEnd"/>
      <w:r w:rsidRPr="00155211">
        <w:t xml:space="preserve"> műveleteit (CPR), képes félautoma</w:t>
      </w:r>
      <w:r>
        <w:t xml:space="preserve">ta </w:t>
      </w:r>
      <w:proofErr w:type="spellStart"/>
      <w:r>
        <w:t>defibrillátor</w:t>
      </w:r>
      <w:proofErr w:type="spellEnd"/>
      <w:r>
        <w:t xml:space="preserve"> alkalmazására.</w:t>
      </w:r>
    </w:p>
    <w:p w14:paraId="00DBA919" w14:textId="77777777" w:rsidR="006E262D" w:rsidRPr="005D1E94" w:rsidRDefault="006E262D" w:rsidP="006E262D">
      <w:pPr>
        <w:pStyle w:val="Cmsor3"/>
      </w:pPr>
      <w:r w:rsidRPr="001372B1">
        <w:t>Fejlesztési feladatok és ismeretek</w:t>
      </w:r>
    </w:p>
    <w:p w14:paraId="05F2D1F1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orvosi diagnosztika céljának, </w:t>
      </w:r>
      <w:r>
        <w:t>leg</w:t>
      </w:r>
      <w:r w:rsidRPr="00155211">
        <w:t>fontosabb eljárásainak megismerése</w:t>
      </w:r>
    </w:p>
    <w:p w14:paraId="4F6CC452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legfontosabb laboratóriumi vizsgálatok céljának, indokoltságának, egyes módszereinek és gyógyítással kapcsolatos jelentőségének értékelése</w:t>
      </w:r>
    </w:p>
    <w:p w14:paraId="1AB464DA" w14:textId="77777777" w:rsidR="006E262D" w:rsidRDefault="006E262D" w:rsidP="006E262D">
      <w:pPr>
        <w:pStyle w:val="Listaszerbekezds"/>
        <w:numPr>
          <w:ilvl w:val="0"/>
          <w:numId w:val="31"/>
        </w:numPr>
      </w:pPr>
      <w:r>
        <w:t>Egyes</w:t>
      </w:r>
      <w:r w:rsidRPr="00155211">
        <w:t xml:space="preserve"> orvosi képalkotó eljárások céljának, alkalmazásuk indokoltságának megértése</w:t>
      </w:r>
      <w:r>
        <w:t xml:space="preserve"> (példákon keresztül)</w:t>
      </w:r>
      <w:r w:rsidRPr="00155211">
        <w:t>, szükségességüknek az előnyök és kockázatok mérlegelésén alapuló elfogadása</w:t>
      </w:r>
    </w:p>
    <w:p w14:paraId="158DB85E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különféle sugárzások okozta megbetegedések okainak elemzése, kialakulásuk csökkentésének megismerése</w:t>
      </w:r>
    </w:p>
    <w:p w14:paraId="78E6B853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proofErr w:type="gramStart"/>
      <w:r w:rsidRPr="00155211">
        <w:t>Konkrét</w:t>
      </w:r>
      <w:proofErr w:type="gramEnd"/>
      <w:r w:rsidRPr="00155211">
        <w:t xml:space="preserve"> példák, esettanulmányok és filmek alapján a különféle típusú orvosi ellátások (házi-, szakorvosi, kórházi) céljának, egymással való összefüggésének megértése</w:t>
      </w:r>
    </w:p>
    <w:p w14:paraId="463A419C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betegjogi képviselet lehetőségének, elérhetőségének ismerete, az igénybevétellel kapcsolatos tájékozottság megszerzése</w:t>
      </w:r>
    </w:p>
    <w:p w14:paraId="43F3E872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gyakoribb fertőző betegségek tüneteinek felismerése, az orvoshoz fordulás szükségességének felismerése, alapszintű járványügyi ismeretek megszerzése, a népességre kiterjedő védőoltások jelentőségének értékelése</w:t>
      </w:r>
    </w:p>
    <w:p w14:paraId="7F293108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Preventív szemléletű egészségműveltség kialakítása, a gyakoribb népbetegségek életmóddal összefüggő kockázati tényezőinek ismeretén alapuló életvitel kialakítása</w:t>
      </w:r>
    </w:p>
    <w:p w14:paraId="6A4AF504" w14:textId="77777777" w:rsidR="006E262D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XXI. századi technológiákra alapozott egészségműveltség és </w:t>
      </w:r>
      <w:r>
        <w:t>-</w:t>
      </w:r>
      <w:r w:rsidRPr="00155211">
        <w:t xml:space="preserve">tudatosság, az önmegfigyelés, az otthoni mérések (testsúly, vérnyomás, vércukor) és mobiltelefonos </w:t>
      </w:r>
      <w:proofErr w:type="gramStart"/>
      <w:r w:rsidRPr="00155211">
        <w:t>applikációkon</w:t>
      </w:r>
      <w:proofErr w:type="gramEnd"/>
      <w:r w:rsidRPr="00155211">
        <w:t xml:space="preserve"> alapuló </w:t>
      </w:r>
      <w:proofErr w:type="spellStart"/>
      <w:r w:rsidRPr="00155211">
        <w:t>monitorozás</w:t>
      </w:r>
      <w:proofErr w:type="spellEnd"/>
      <w:r w:rsidRPr="00155211">
        <w:t xml:space="preserve"> lehetőségének megismerése</w:t>
      </w:r>
    </w:p>
    <w:p w14:paraId="58A6970F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Az elsősegélynyújtás és életmentés elemi szabályainak gyakorlatban történő kivitelezése szimulációk során, telefonos </w:t>
      </w:r>
      <w:proofErr w:type="gramStart"/>
      <w:r w:rsidRPr="00155211">
        <w:t>applikációk</w:t>
      </w:r>
      <w:proofErr w:type="gramEnd"/>
      <w:r w:rsidRPr="00155211">
        <w:t xml:space="preserve"> alkalmazása</w:t>
      </w:r>
    </w:p>
    <w:p w14:paraId="09FDF6EA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mentőhívás lépéseinek és alapszabályainak megismerése, gyakorlása</w:t>
      </w:r>
    </w:p>
    <w:p w14:paraId="6EF62807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klinikai halál és a biológiai halál fogalmának értelmezése, annak megértése, hogy a halál nem pillanatnyi esemény, hanem folyamat, mely visszafordítható, ha az elsősegélynyújtó haladéktalanul és szakszerűen megkezdi az </w:t>
      </w:r>
      <w:proofErr w:type="spellStart"/>
      <w:r w:rsidRPr="00155211">
        <w:t>újraélesztést</w:t>
      </w:r>
      <w:proofErr w:type="spellEnd"/>
    </w:p>
    <w:p w14:paraId="746A772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 xml:space="preserve">A berendezés nélküli alapfokú </w:t>
      </w:r>
      <w:proofErr w:type="spellStart"/>
      <w:r w:rsidRPr="00155211">
        <w:t>újraélesztési</w:t>
      </w:r>
      <w:proofErr w:type="spellEnd"/>
      <w:r w:rsidRPr="00155211">
        <w:t xml:space="preserve"> eljárások megismerése és gyakorlati alkalmazása</w:t>
      </w:r>
    </w:p>
    <w:p w14:paraId="3369C825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lastRenderedPageBreak/>
        <w:t xml:space="preserve">A félautomata </w:t>
      </w:r>
      <w:proofErr w:type="spellStart"/>
      <w:r w:rsidRPr="00155211">
        <w:t>defibrillátor</w:t>
      </w:r>
      <w:proofErr w:type="spellEnd"/>
      <w:r w:rsidRPr="00155211">
        <w:t xml:space="preserve"> működési mechanizmusának megismerése és alkalmazásának gyakorlati elsajátítása</w:t>
      </w:r>
    </w:p>
    <w:p w14:paraId="7C2FF719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A vérzések leggyakoribb okainak és a vérzéscsillapítás módjainak megismerése, alkalmazásuk képességének megszerzése</w:t>
      </w:r>
    </w:p>
    <w:p w14:paraId="57277B1C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Sebtípusok megismerése és a fertőtlenítés, sebellátás szabályainak gyakorlati elsajátítása</w:t>
      </w:r>
    </w:p>
    <w:p w14:paraId="20AAB2EC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Csonttörések típusainak, valamint a nyílt és zárt törések ellátásának megismerése</w:t>
      </w:r>
    </w:p>
    <w:p w14:paraId="4F9EC1BA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Ficam</w:t>
      </w:r>
      <w:r>
        <w:t>, rándulás</w:t>
      </w:r>
      <w:r w:rsidRPr="00155211">
        <w:t xml:space="preserve"> ellátási szabályainak megismerése</w:t>
      </w:r>
    </w:p>
    <w:p w14:paraId="187AED0A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Égési sérülési fokozatok megismerése, összehasonlítása, az égési sérülések alapvető ellátási teendőinek megismerése</w:t>
      </w:r>
    </w:p>
    <w:p w14:paraId="3EE464C3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Áramütést szenvedett egyén ellátásakor szükséges alapvető teendők megismerése</w:t>
      </w:r>
    </w:p>
    <w:p w14:paraId="5AFA554B" w14:textId="77777777" w:rsidR="006E262D" w:rsidRPr="00155211" w:rsidRDefault="006E262D" w:rsidP="006E262D">
      <w:pPr>
        <w:pStyle w:val="Listaszerbekezds"/>
        <w:numPr>
          <w:ilvl w:val="0"/>
          <w:numId w:val="31"/>
        </w:numPr>
        <w:ind w:left="357" w:hanging="357"/>
      </w:pPr>
      <w:r w:rsidRPr="00155211">
        <w:t>Mérgezési tünetek megismerése és az ellátás lépéseinek gyakorlati alkalmazása</w:t>
      </w:r>
    </w:p>
    <w:p w14:paraId="50A710E3" w14:textId="77777777" w:rsidR="006E262D" w:rsidRPr="00155211" w:rsidRDefault="006E262D" w:rsidP="006E262D">
      <w:pPr>
        <w:pStyle w:val="Listaszerbekezds"/>
        <w:numPr>
          <w:ilvl w:val="0"/>
          <w:numId w:val="31"/>
        </w:numPr>
      </w:pPr>
      <w:r w:rsidRPr="00155211">
        <w:t>Eszméletvesztést szenvedett egyén ellátási módjának megismerése</w:t>
      </w:r>
    </w:p>
    <w:p w14:paraId="343FAADC" w14:textId="77777777" w:rsidR="006E262D" w:rsidRPr="005D1E94" w:rsidRDefault="006E262D" w:rsidP="006E262D">
      <w:pPr>
        <w:pStyle w:val="Cmsor3"/>
      </w:pPr>
      <w:r w:rsidRPr="001372B1">
        <w:t>Fogalmak</w:t>
      </w:r>
    </w:p>
    <w:p w14:paraId="098A7DF6" w14:textId="77777777" w:rsidR="006E262D" w:rsidRDefault="006E262D" w:rsidP="006E262D">
      <w:r>
        <w:t>l</w:t>
      </w:r>
      <w:r w:rsidRPr="005D1E94">
        <w:t xml:space="preserve">aborvizsgálat, lelet, </w:t>
      </w:r>
      <w:r>
        <w:t xml:space="preserve">vérnyomás mérése, </w:t>
      </w:r>
      <w:r w:rsidRPr="005D1E94">
        <w:t xml:space="preserve">UH, röntgen, CT, MR, </w:t>
      </w:r>
      <w:r w:rsidRPr="00673A57">
        <w:t>sugárbetegségek</w:t>
      </w:r>
      <w:r w:rsidRPr="00CE5D98">
        <w:t>,</w:t>
      </w:r>
      <w:r>
        <w:t xml:space="preserve"> </w:t>
      </w:r>
      <w:r w:rsidRPr="005D1E94">
        <w:t>betegjogok, népbetegség, fertőzés, járvány</w:t>
      </w:r>
      <w:r>
        <w:t xml:space="preserve">, </w:t>
      </w:r>
      <w:proofErr w:type="spellStart"/>
      <w:r>
        <w:t>ú</w:t>
      </w:r>
      <w:r w:rsidRPr="005D1E94">
        <w:t>jraélesztés</w:t>
      </w:r>
      <w:proofErr w:type="spellEnd"/>
      <w:r w:rsidRPr="005D1E94">
        <w:t xml:space="preserve">, </w:t>
      </w:r>
      <w:proofErr w:type="gramStart"/>
      <w:r w:rsidRPr="005D1E94">
        <w:t>stabil</w:t>
      </w:r>
      <w:proofErr w:type="gramEnd"/>
      <w:r w:rsidRPr="005D1E94">
        <w:t xml:space="preserve"> oldalfekvés, </w:t>
      </w:r>
      <w:proofErr w:type="spellStart"/>
      <w:r w:rsidRPr="005D1E94">
        <w:t>defibrillátor</w:t>
      </w:r>
      <w:proofErr w:type="spellEnd"/>
      <w:r w:rsidRPr="005D1E94">
        <w:t>, ájulás, sokkos állapot,</w:t>
      </w:r>
      <w:r w:rsidRPr="005D1E94" w:rsidDel="00B17563">
        <w:t xml:space="preserve"> </w:t>
      </w:r>
      <w:r w:rsidRPr="005D1E94">
        <w:t>vérzéstípusok, fertőtlenítés, csonttöréstípusok, ficam, égési sérülések fokozatai, mérgezések típusai</w:t>
      </w:r>
    </w:p>
    <w:p w14:paraId="210EF726" w14:textId="77777777" w:rsidR="006E262D" w:rsidRPr="00950ADE" w:rsidRDefault="006E262D" w:rsidP="006E262D">
      <w:pPr>
        <w:pStyle w:val="Cmsor3"/>
      </w:pPr>
      <w:r>
        <w:t>Javasolt tevékenységek</w:t>
      </w:r>
    </w:p>
    <w:p w14:paraId="562C29CC" w14:textId="77777777" w:rsidR="006E262D" w:rsidRPr="00AD51A0" w:rsidRDefault="006E262D" w:rsidP="006E262D">
      <w:pPr>
        <w:pStyle w:val="Listaszerbekezds"/>
        <w:numPr>
          <w:ilvl w:val="0"/>
          <w:numId w:val="63"/>
        </w:numPr>
        <w:spacing w:after="0" w:line="259" w:lineRule="auto"/>
        <w:ind w:left="357" w:hanging="357"/>
      </w:pPr>
      <w:r w:rsidRPr="00AD51A0">
        <w:t>Az egészséges életmód fenntartását szolgáló mobilapplikációk megismerése, értelmezése, elemzése, alkalmazásuk kritikai megítélése</w:t>
      </w:r>
    </w:p>
    <w:p w14:paraId="774C4B67" w14:textId="77777777" w:rsidR="006E262D" w:rsidRPr="00AD51A0" w:rsidRDefault="006E262D" w:rsidP="006E262D">
      <w:pPr>
        <w:pStyle w:val="Listaszerbekezds"/>
        <w:numPr>
          <w:ilvl w:val="0"/>
          <w:numId w:val="63"/>
        </w:numPr>
        <w:spacing w:after="0" w:line="259" w:lineRule="auto"/>
        <w:ind w:left="357" w:hanging="357"/>
      </w:pPr>
      <w:r w:rsidRPr="00AD51A0">
        <w:t>Alapvető egészségügyi mérések (vérnyomásmérés, vércukorszintmérés) elvégzése</w:t>
      </w:r>
      <w:r>
        <w:t>, érvelés a rendszeres vizsgálatok és a betegségmegelőzés közötti összefüggésről</w:t>
      </w:r>
    </w:p>
    <w:p w14:paraId="44F59585" w14:textId="77777777" w:rsidR="006E262D" w:rsidRPr="00AD51A0" w:rsidRDefault="006E262D" w:rsidP="006E262D">
      <w:pPr>
        <w:pStyle w:val="Listaszerbekezds"/>
        <w:numPr>
          <w:ilvl w:val="0"/>
          <w:numId w:val="63"/>
        </w:numPr>
        <w:spacing w:after="0" w:line="259" w:lineRule="auto"/>
        <w:ind w:left="357" w:hanging="357"/>
      </w:pPr>
      <w:r>
        <w:t>Az</w:t>
      </w:r>
      <w:r w:rsidRPr="00AD51A0">
        <w:t xml:space="preserve"> Egészségügyi törvény betegjogokra vonatkozó részei</w:t>
      </w:r>
      <w:r>
        <w:t>t bemutató k</w:t>
      </w:r>
      <w:r w:rsidRPr="00AD51A0">
        <w:t>iselőadás</w:t>
      </w:r>
      <w:r>
        <w:t xml:space="preserve"> megtartása</w:t>
      </w:r>
    </w:p>
    <w:p w14:paraId="1C75E6C3" w14:textId="77777777" w:rsidR="006E262D" w:rsidRPr="00AD51A0" w:rsidRDefault="006E262D" w:rsidP="006E262D">
      <w:pPr>
        <w:pStyle w:val="Listaszerbekezds"/>
        <w:numPr>
          <w:ilvl w:val="0"/>
          <w:numId w:val="63"/>
        </w:numPr>
        <w:spacing w:after="0" w:line="259" w:lineRule="auto"/>
        <w:ind w:left="357" w:hanging="357"/>
      </w:pPr>
      <w:r w:rsidRPr="00AD51A0">
        <w:t>Teljes laborvizsgálati lap értelmezése szakember segítségével</w:t>
      </w:r>
    </w:p>
    <w:p w14:paraId="72227957" w14:textId="77777777" w:rsidR="006E262D" w:rsidRPr="00AD51A0" w:rsidRDefault="006E262D" w:rsidP="006E262D">
      <w:pPr>
        <w:pStyle w:val="Listaszerbekezds"/>
        <w:numPr>
          <w:ilvl w:val="0"/>
          <w:numId w:val="63"/>
        </w:numPr>
        <w:spacing w:after="0" w:line="259" w:lineRule="auto"/>
        <w:ind w:left="357" w:hanging="357"/>
      </w:pPr>
      <w:r w:rsidRPr="00AD51A0">
        <w:t>Iskolai egészségnap vagy tematikus hét szervezése</w:t>
      </w:r>
      <w:r>
        <w:t>, ennek keretében</w:t>
      </w:r>
      <w:r w:rsidRPr="00AD51A0">
        <w:t xml:space="preserve"> szakemberek előadásai a betegellátás fokozatairól, módjairól</w:t>
      </w:r>
    </w:p>
    <w:p w14:paraId="2F95E8C8" w14:textId="77777777" w:rsidR="006E262D" w:rsidRDefault="006E262D" w:rsidP="006E262D">
      <w:pPr>
        <w:pStyle w:val="Listaszerbekezds"/>
        <w:numPr>
          <w:ilvl w:val="0"/>
          <w:numId w:val="63"/>
        </w:numPr>
        <w:spacing w:after="0" w:line="259" w:lineRule="auto"/>
        <w:ind w:left="357" w:hanging="357"/>
      </w:pPr>
      <w:r w:rsidRPr="00AD51A0">
        <w:t>A</w:t>
      </w:r>
      <w:r>
        <w:t>z orvosi képalkotó eljárások (röntgen,</w:t>
      </w:r>
      <w:r w:rsidRPr="00AD51A0">
        <w:t xml:space="preserve"> ultrahang, CT</w:t>
      </w:r>
      <w:r>
        <w:t>,</w:t>
      </w:r>
      <w:r w:rsidRPr="00AD51A0">
        <w:t xml:space="preserve"> MR</w:t>
      </w:r>
      <w:r>
        <w:t>)</w:t>
      </w:r>
      <w:r w:rsidRPr="00AD51A0">
        <w:t xml:space="preserve"> működésének</w:t>
      </w:r>
      <w:r>
        <w:t xml:space="preserve"> és diagnosztikai jelentőségének</w:t>
      </w:r>
      <w:r w:rsidRPr="00AD51A0">
        <w:t xml:space="preserve"> bemutatása tanulói prezentációkban</w:t>
      </w:r>
    </w:p>
    <w:p w14:paraId="251002F8" w14:textId="77777777" w:rsidR="006E262D" w:rsidRPr="008E4D0C" w:rsidRDefault="006E262D" w:rsidP="006E262D">
      <w:pPr>
        <w:pStyle w:val="Listaszerbekezds"/>
        <w:numPr>
          <w:ilvl w:val="0"/>
          <w:numId w:val="63"/>
        </w:numPr>
        <w:spacing w:after="0" w:line="259" w:lineRule="auto"/>
        <w:ind w:left="357" w:hanging="357"/>
      </w:pPr>
      <w:r>
        <w:t>A s</w:t>
      </w:r>
      <w:r w:rsidRPr="008E4D0C">
        <w:t xml:space="preserve">zűrővizsgálatok </w:t>
      </w:r>
      <w:r>
        <w:t xml:space="preserve">rendszerének és </w:t>
      </w:r>
      <w:r w:rsidRPr="008E4D0C">
        <w:t>szükségességének megismerése</w:t>
      </w:r>
    </w:p>
    <w:p w14:paraId="724EB46A" w14:textId="77777777" w:rsidR="006E262D" w:rsidRPr="00AD51A0" w:rsidRDefault="006E262D" w:rsidP="006E262D">
      <w:pPr>
        <w:pStyle w:val="Listaszerbekezds"/>
        <w:numPr>
          <w:ilvl w:val="0"/>
          <w:numId w:val="63"/>
        </w:numPr>
        <w:spacing w:after="0" w:line="259" w:lineRule="auto"/>
        <w:ind w:left="357" w:hanging="357"/>
      </w:pPr>
      <w:r w:rsidRPr="00AD51A0">
        <w:t>Elsősegélynyújtás</w:t>
      </w:r>
      <w:r>
        <w:t xml:space="preserve">t igénylő helyzetek megbeszélése, ezekkel kapcsolatos </w:t>
      </w:r>
      <w:r w:rsidRPr="00AD51A0">
        <w:t xml:space="preserve">gyakorlatok </w:t>
      </w:r>
      <w:r>
        <w:t>el</w:t>
      </w:r>
      <w:r w:rsidRPr="00AD51A0">
        <w:t>végzése</w:t>
      </w:r>
    </w:p>
    <w:p w14:paraId="506C3BEB" w14:textId="77777777" w:rsidR="006E262D" w:rsidRDefault="006E262D" w:rsidP="006E262D">
      <w:pPr>
        <w:pStyle w:val="Listaszerbekezds"/>
        <w:numPr>
          <w:ilvl w:val="0"/>
          <w:numId w:val="63"/>
        </w:numPr>
        <w:spacing w:after="0" w:line="259" w:lineRule="auto"/>
        <w:ind w:left="357" w:hanging="357"/>
      </w:pPr>
      <w:proofErr w:type="spellStart"/>
      <w:r w:rsidRPr="00AD51A0">
        <w:t>Újraélesztés</w:t>
      </w:r>
      <w:r>
        <w:t>i</w:t>
      </w:r>
      <w:proofErr w:type="spellEnd"/>
      <w:r>
        <w:t xml:space="preserve"> protokoll</w:t>
      </w:r>
      <w:r w:rsidRPr="00AD51A0">
        <w:t xml:space="preserve"> és </w:t>
      </w:r>
      <w:r>
        <w:t xml:space="preserve">félautomata </w:t>
      </w:r>
      <w:proofErr w:type="spellStart"/>
      <w:r w:rsidRPr="00AD51A0">
        <w:t>defibrill</w:t>
      </w:r>
      <w:r>
        <w:t>á</w:t>
      </w:r>
      <w:r w:rsidRPr="00AD51A0">
        <w:t>tor</w:t>
      </w:r>
      <w:proofErr w:type="spellEnd"/>
      <w:r w:rsidRPr="00AD51A0">
        <w:t xml:space="preserve"> </w:t>
      </w:r>
      <w:r>
        <w:t xml:space="preserve">alkalmazásának </w:t>
      </w:r>
      <w:r w:rsidRPr="00AD51A0">
        <w:t>gyakorl</w:t>
      </w:r>
      <w:r>
        <w:t>ása</w:t>
      </w:r>
    </w:p>
    <w:p w14:paraId="6343987C" w14:textId="77777777" w:rsidR="006E262D" w:rsidRPr="00642205" w:rsidRDefault="006E262D" w:rsidP="006E262D"/>
    <w:p w14:paraId="333DBF63" w14:textId="77777777" w:rsidR="006E262D" w:rsidRDefault="006E262D" w:rsidP="006E262D">
      <w:pPr>
        <w:spacing w:after="0"/>
      </w:pPr>
    </w:p>
    <w:p w14:paraId="62E419D8" w14:textId="77777777" w:rsidR="006E262D" w:rsidRDefault="006E262D" w:rsidP="006E262D"/>
    <w:p w14:paraId="63C06E59" w14:textId="77777777" w:rsidR="006E262D" w:rsidRPr="00962861" w:rsidRDefault="006E262D" w:rsidP="006E262D"/>
    <w:p w14:paraId="48DAC1E0" w14:textId="2775D21C" w:rsidR="006B5B59" w:rsidRPr="007C4AF3" w:rsidRDefault="006B5B59" w:rsidP="001E7E5A">
      <w:pPr>
        <w:pStyle w:val="Listaszerbekezds"/>
        <w:spacing w:after="0" w:line="240" w:lineRule="auto"/>
        <w:ind w:left="360"/>
        <w:rPr>
          <w:rFonts w:ascii="Cambria" w:hAnsi="Cambria"/>
          <w:b/>
          <w:smallCaps/>
          <w:color w:val="2F5496" w:themeColor="accent1" w:themeShade="BF"/>
        </w:rPr>
      </w:pPr>
    </w:p>
    <w:sectPr w:rsidR="006B5B59" w:rsidRPr="007C4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83E3E" w14:textId="77777777" w:rsidR="00F94D04" w:rsidRDefault="00F94D04" w:rsidP="007B7AA1">
      <w:pPr>
        <w:spacing w:after="0" w:line="240" w:lineRule="auto"/>
      </w:pPr>
      <w:r>
        <w:separator/>
      </w:r>
    </w:p>
  </w:endnote>
  <w:endnote w:type="continuationSeparator" w:id="0">
    <w:p w14:paraId="5C75FC9E" w14:textId="77777777" w:rsidR="00F94D04" w:rsidRDefault="00F94D04" w:rsidP="007B7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7173B" w14:textId="77777777" w:rsidR="00F65CA7" w:rsidRDefault="00F65CA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35668"/>
      <w:docPartObj>
        <w:docPartGallery w:val="Page Numbers (Bottom of Page)"/>
        <w:docPartUnique/>
      </w:docPartObj>
    </w:sdtPr>
    <w:sdtContent>
      <w:p w14:paraId="7D0083B7" w14:textId="0A4FF3A4" w:rsidR="00F65CA7" w:rsidRDefault="00F65CA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353">
          <w:rPr>
            <w:noProof/>
          </w:rPr>
          <w:t>12</w:t>
        </w:r>
        <w:r>
          <w:fldChar w:fldCharType="end"/>
        </w:r>
      </w:p>
    </w:sdtContent>
  </w:sdt>
  <w:p w14:paraId="2A8B7754" w14:textId="77777777" w:rsidR="00F65CA7" w:rsidRDefault="00F65CA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D25A5" w14:textId="77777777" w:rsidR="00F65CA7" w:rsidRDefault="00F65C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AAA59" w14:textId="77777777" w:rsidR="00F94D04" w:rsidRDefault="00F94D04" w:rsidP="007B7AA1">
      <w:pPr>
        <w:spacing w:after="0" w:line="240" w:lineRule="auto"/>
      </w:pPr>
      <w:r>
        <w:separator/>
      </w:r>
    </w:p>
  </w:footnote>
  <w:footnote w:type="continuationSeparator" w:id="0">
    <w:p w14:paraId="4091E5E0" w14:textId="77777777" w:rsidR="00F94D04" w:rsidRDefault="00F94D04" w:rsidP="007B7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4ECCC" w14:textId="77777777" w:rsidR="00F65CA7" w:rsidRDefault="00F65CA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D166A" w14:textId="69E91F07" w:rsidR="00F65CA7" w:rsidRDefault="00F65CA7" w:rsidP="000238C6">
    <w:pPr>
      <w:pStyle w:val="lfej"/>
      <w:numPr>
        <w:ilvl w:val="0"/>
        <w:numId w:val="0"/>
      </w:numPr>
      <w:ind w:left="360" w:hanging="360"/>
    </w:pPr>
    <w:r w:rsidRPr="00BB0206">
      <w:t>Hat évfolyamos gimnázium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0560B" w14:textId="77777777" w:rsidR="00F65CA7" w:rsidRDefault="00F65CA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CB4"/>
    <w:multiLevelType w:val="hybridMultilevel"/>
    <w:tmpl w:val="BBCC1B46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C69A1"/>
    <w:multiLevelType w:val="hybridMultilevel"/>
    <w:tmpl w:val="F42E4DC8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6E01B9"/>
    <w:multiLevelType w:val="hybridMultilevel"/>
    <w:tmpl w:val="8F4A7AA8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23793"/>
    <w:multiLevelType w:val="hybridMultilevel"/>
    <w:tmpl w:val="75CA6B6E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90EAB"/>
    <w:multiLevelType w:val="hybridMultilevel"/>
    <w:tmpl w:val="B9DE072C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806496"/>
    <w:multiLevelType w:val="hybridMultilevel"/>
    <w:tmpl w:val="4210C79E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A62DC3"/>
    <w:multiLevelType w:val="hybridMultilevel"/>
    <w:tmpl w:val="B342A09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A570F5"/>
    <w:multiLevelType w:val="hybridMultilevel"/>
    <w:tmpl w:val="E9E0B3B8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A19E3"/>
    <w:multiLevelType w:val="hybridMultilevel"/>
    <w:tmpl w:val="70D88E5E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B6AD7"/>
    <w:multiLevelType w:val="hybridMultilevel"/>
    <w:tmpl w:val="F7C4DC5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1B0FFD"/>
    <w:multiLevelType w:val="hybridMultilevel"/>
    <w:tmpl w:val="935005D6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7F96835"/>
    <w:multiLevelType w:val="hybridMultilevel"/>
    <w:tmpl w:val="25D6E35A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D02814"/>
    <w:multiLevelType w:val="hybridMultilevel"/>
    <w:tmpl w:val="720807B0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8A13A8"/>
    <w:multiLevelType w:val="hybridMultilevel"/>
    <w:tmpl w:val="2498363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620098"/>
    <w:multiLevelType w:val="hybridMultilevel"/>
    <w:tmpl w:val="EFBA60B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DFD25D8"/>
    <w:multiLevelType w:val="hybridMultilevel"/>
    <w:tmpl w:val="112E5CE0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BA7FA9"/>
    <w:multiLevelType w:val="hybridMultilevel"/>
    <w:tmpl w:val="B4D02F5A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FED7234"/>
    <w:multiLevelType w:val="hybridMultilevel"/>
    <w:tmpl w:val="E768FCEC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0494B58"/>
    <w:multiLevelType w:val="hybridMultilevel"/>
    <w:tmpl w:val="434048C6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732028"/>
    <w:multiLevelType w:val="hybridMultilevel"/>
    <w:tmpl w:val="99B65DFC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673B3C"/>
    <w:multiLevelType w:val="hybridMultilevel"/>
    <w:tmpl w:val="333CDE1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1C6034"/>
    <w:multiLevelType w:val="hybridMultilevel"/>
    <w:tmpl w:val="DAFEED5A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164148"/>
    <w:multiLevelType w:val="hybridMultilevel"/>
    <w:tmpl w:val="71CC2E9A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754052"/>
    <w:multiLevelType w:val="hybridMultilevel"/>
    <w:tmpl w:val="49D4CDD8"/>
    <w:lvl w:ilvl="0" w:tplc="7A28CC12">
      <w:start w:val="1"/>
      <w:numFmt w:val="bullet"/>
      <w:pStyle w:val="lfej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21D3"/>
    <w:multiLevelType w:val="hybridMultilevel"/>
    <w:tmpl w:val="BEC4E71A"/>
    <w:lvl w:ilvl="0" w:tplc="F688528A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6" w15:restartNumberingAfterBreak="0">
    <w:nsid w:val="2C697648"/>
    <w:multiLevelType w:val="hybridMultilevel"/>
    <w:tmpl w:val="E2C683D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C8C2D55"/>
    <w:multiLevelType w:val="hybridMultilevel"/>
    <w:tmpl w:val="9D1E2AC2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CFB471F"/>
    <w:multiLevelType w:val="hybridMultilevel"/>
    <w:tmpl w:val="721C01A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D097177"/>
    <w:multiLevelType w:val="hybridMultilevel"/>
    <w:tmpl w:val="7BA2580A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D4870D1"/>
    <w:multiLevelType w:val="hybridMultilevel"/>
    <w:tmpl w:val="A70863B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F67517C"/>
    <w:multiLevelType w:val="hybridMultilevel"/>
    <w:tmpl w:val="90D6E92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14322FE"/>
    <w:multiLevelType w:val="hybridMultilevel"/>
    <w:tmpl w:val="C4FED97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E16163"/>
    <w:multiLevelType w:val="hybridMultilevel"/>
    <w:tmpl w:val="A13ACCB6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8501973"/>
    <w:multiLevelType w:val="hybridMultilevel"/>
    <w:tmpl w:val="2D74308E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9CA2E1E"/>
    <w:multiLevelType w:val="hybridMultilevel"/>
    <w:tmpl w:val="D56C35C2"/>
    <w:lvl w:ilvl="0" w:tplc="180273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A0E7091"/>
    <w:multiLevelType w:val="hybridMultilevel"/>
    <w:tmpl w:val="5742D37C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A72677D"/>
    <w:multiLevelType w:val="hybridMultilevel"/>
    <w:tmpl w:val="DAFA53C8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B2E0E36"/>
    <w:multiLevelType w:val="hybridMultilevel"/>
    <w:tmpl w:val="DA9642BA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C414143"/>
    <w:multiLevelType w:val="hybridMultilevel"/>
    <w:tmpl w:val="D21ACE02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C583CE5"/>
    <w:multiLevelType w:val="hybridMultilevel"/>
    <w:tmpl w:val="D8607C6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0E261B9"/>
    <w:multiLevelType w:val="hybridMultilevel"/>
    <w:tmpl w:val="DC78712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1981877"/>
    <w:multiLevelType w:val="hybridMultilevel"/>
    <w:tmpl w:val="66484DE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51F7FFE"/>
    <w:multiLevelType w:val="hybridMultilevel"/>
    <w:tmpl w:val="04C4396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6DE6B07"/>
    <w:multiLevelType w:val="hybridMultilevel"/>
    <w:tmpl w:val="CCA6A874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83C5FEC"/>
    <w:multiLevelType w:val="hybridMultilevel"/>
    <w:tmpl w:val="7DA006E4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ED7DAB"/>
    <w:multiLevelType w:val="hybridMultilevel"/>
    <w:tmpl w:val="F9364752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DC41278"/>
    <w:multiLevelType w:val="hybridMultilevel"/>
    <w:tmpl w:val="575E08D2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676188"/>
    <w:multiLevelType w:val="hybridMultilevel"/>
    <w:tmpl w:val="C5D64A14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58E0007"/>
    <w:multiLevelType w:val="hybridMultilevel"/>
    <w:tmpl w:val="90D497B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9FC65C6"/>
    <w:multiLevelType w:val="hybridMultilevel"/>
    <w:tmpl w:val="46A48E3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AAE7EF3"/>
    <w:multiLevelType w:val="hybridMultilevel"/>
    <w:tmpl w:val="F46429A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E093D9F"/>
    <w:multiLevelType w:val="hybridMultilevel"/>
    <w:tmpl w:val="8342DA4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197CD4"/>
    <w:multiLevelType w:val="hybridMultilevel"/>
    <w:tmpl w:val="35102398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F84109E"/>
    <w:multiLevelType w:val="hybridMultilevel"/>
    <w:tmpl w:val="6C7A2508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347ABC"/>
    <w:multiLevelType w:val="hybridMultilevel"/>
    <w:tmpl w:val="96F4BA2C"/>
    <w:lvl w:ilvl="0" w:tplc="F688528A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57" w15:restartNumberingAfterBreak="0">
    <w:nsid w:val="60B01323"/>
    <w:multiLevelType w:val="hybridMultilevel"/>
    <w:tmpl w:val="B8CCE63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4294935"/>
    <w:multiLevelType w:val="hybridMultilevel"/>
    <w:tmpl w:val="548CE83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6D7086E"/>
    <w:multiLevelType w:val="hybridMultilevel"/>
    <w:tmpl w:val="27788E7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E465201"/>
    <w:multiLevelType w:val="hybridMultilevel"/>
    <w:tmpl w:val="910E4D6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0705793"/>
    <w:multiLevelType w:val="hybridMultilevel"/>
    <w:tmpl w:val="B01A4786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0E13ED4"/>
    <w:multiLevelType w:val="hybridMultilevel"/>
    <w:tmpl w:val="3E48D2C2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25E5DE2"/>
    <w:multiLevelType w:val="hybridMultilevel"/>
    <w:tmpl w:val="D95E6CB4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334503A"/>
    <w:multiLevelType w:val="hybridMultilevel"/>
    <w:tmpl w:val="CADA99EC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42626D3"/>
    <w:multiLevelType w:val="hybridMultilevel"/>
    <w:tmpl w:val="38A43B5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89258DD"/>
    <w:multiLevelType w:val="hybridMultilevel"/>
    <w:tmpl w:val="BB7ADFD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8F23D4C"/>
    <w:multiLevelType w:val="hybridMultilevel"/>
    <w:tmpl w:val="8B08591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912779D"/>
    <w:multiLevelType w:val="hybridMultilevel"/>
    <w:tmpl w:val="15EA2C4E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92968C7"/>
    <w:multiLevelType w:val="hybridMultilevel"/>
    <w:tmpl w:val="58BA4FAA"/>
    <w:lvl w:ilvl="0" w:tplc="ABD45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FF942D5"/>
    <w:multiLevelType w:val="hybridMultilevel"/>
    <w:tmpl w:val="62224F7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41"/>
  </w:num>
  <w:num w:numId="4">
    <w:abstractNumId w:val="44"/>
  </w:num>
  <w:num w:numId="5">
    <w:abstractNumId w:val="67"/>
  </w:num>
  <w:num w:numId="6">
    <w:abstractNumId w:val="0"/>
  </w:num>
  <w:num w:numId="7">
    <w:abstractNumId w:val="14"/>
  </w:num>
  <w:num w:numId="8">
    <w:abstractNumId w:val="50"/>
  </w:num>
  <w:num w:numId="9">
    <w:abstractNumId w:val="16"/>
  </w:num>
  <w:num w:numId="10">
    <w:abstractNumId w:val="19"/>
  </w:num>
  <w:num w:numId="11">
    <w:abstractNumId w:val="70"/>
  </w:num>
  <w:num w:numId="12">
    <w:abstractNumId w:val="38"/>
  </w:num>
  <w:num w:numId="13">
    <w:abstractNumId w:val="64"/>
  </w:num>
  <w:num w:numId="14">
    <w:abstractNumId w:val="53"/>
  </w:num>
  <w:num w:numId="15">
    <w:abstractNumId w:val="47"/>
  </w:num>
  <w:num w:numId="16">
    <w:abstractNumId w:val="23"/>
  </w:num>
  <w:num w:numId="17">
    <w:abstractNumId w:val="27"/>
  </w:num>
  <w:num w:numId="18">
    <w:abstractNumId w:val="52"/>
  </w:num>
  <w:num w:numId="19">
    <w:abstractNumId w:val="54"/>
  </w:num>
  <w:num w:numId="20">
    <w:abstractNumId w:val="63"/>
  </w:num>
  <w:num w:numId="21">
    <w:abstractNumId w:val="20"/>
  </w:num>
  <w:num w:numId="22">
    <w:abstractNumId w:val="17"/>
  </w:num>
  <w:num w:numId="23">
    <w:abstractNumId w:val="12"/>
  </w:num>
  <w:num w:numId="24">
    <w:abstractNumId w:val="45"/>
  </w:num>
  <w:num w:numId="25">
    <w:abstractNumId w:val="33"/>
  </w:num>
  <w:num w:numId="26">
    <w:abstractNumId w:val="59"/>
  </w:num>
  <w:num w:numId="27">
    <w:abstractNumId w:val="6"/>
  </w:num>
  <w:num w:numId="28">
    <w:abstractNumId w:val="69"/>
  </w:num>
  <w:num w:numId="29">
    <w:abstractNumId w:val="36"/>
  </w:num>
  <w:num w:numId="30">
    <w:abstractNumId w:val="10"/>
  </w:num>
  <w:num w:numId="31">
    <w:abstractNumId w:val="35"/>
  </w:num>
  <w:num w:numId="32">
    <w:abstractNumId w:val="13"/>
  </w:num>
  <w:num w:numId="33">
    <w:abstractNumId w:val="62"/>
  </w:num>
  <w:num w:numId="34">
    <w:abstractNumId w:val="60"/>
  </w:num>
  <w:num w:numId="35">
    <w:abstractNumId w:val="9"/>
  </w:num>
  <w:num w:numId="36">
    <w:abstractNumId w:val="1"/>
  </w:num>
  <w:num w:numId="37">
    <w:abstractNumId w:val="32"/>
  </w:num>
  <w:num w:numId="38">
    <w:abstractNumId w:val="26"/>
  </w:num>
  <w:num w:numId="39">
    <w:abstractNumId w:val="66"/>
  </w:num>
  <w:num w:numId="40">
    <w:abstractNumId w:val="68"/>
  </w:num>
  <w:num w:numId="41">
    <w:abstractNumId w:val="40"/>
  </w:num>
  <w:num w:numId="42">
    <w:abstractNumId w:val="65"/>
  </w:num>
  <w:num w:numId="43">
    <w:abstractNumId w:val="4"/>
  </w:num>
  <w:num w:numId="44">
    <w:abstractNumId w:val="31"/>
  </w:num>
  <w:num w:numId="45">
    <w:abstractNumId w:val="18"/>
  </w:num>
  <w:num w:numId="46">
    <w:abstractNumId w:val="15"/>
  </w:num>
  <w:num w:numId="47">
    <w:abstractNumId w:val="11"/>
  </w:num>
  <w:num w:numId="48">
    <w:abstractNumId w:val="49"/>
  </w:num>
  <w:num w:numId="49">
    <w:abstractNumId w:val="48"/>
  </w:num>
  <w:num w:numId="50">
    <w:abstractNumId w:val="39"/>
  </w:num>
  <w:num w:numId="51">
    <w:abstractNumId w:val="58"/>
  </w:num>
  <w:num w:numId="52">
    <w:abstractNumId w:val="29"/>
  </w:num>
  <w:num w:numId="53">
    <w:abstractNumId w:val="34"/>
  </w:num>
  <w:num w:numId="54">
    <w:abstractNumId w:val="43"/>
  </w:num>
  <w:num w:numId="55">
    <w:abstractNumId w:val="57"/>
  </w:num>
  <w:num w:numId="56">
    <w:abstractNumId w:val="61"/>
  </w:num>
  <w:num w:numId="57">
    <w:abstractNumId w:val="51"/>
  </w:num>
  <w:num w:numId="58">
    <w:abstractNumId w:val="37"/>
  </w:num>
  <w:num w:numId="59">
    <w:abstractNumId w:val="30"/>
  </w:num>
  <w:num w:numId="60">
    <w:abstractNumId w:val="55"/>
  </w:num>
  <w:num w:numId="61">
    <w:abstractNumId w:val="25"/>
  </w:num>
  <w:num w:numId="62">
    <w:abstractNumId w:val="46"/>
  </w:num>
  <w:num w:numId="63">
    <w:abstractNumId w:val="56"/>
  </w:num>
  <w:num w:numId="64">
    <w:abstractNumId w:val="7"/>
  </w:num>
  <w:num w:numId="65">
    <w:abstractNumId w:val="2"/>
  </w:num>
  <w:num w:numId="66">
    <w:abstractNumId w:val="3"/>
  </w:num>
  <w:num w:numId="67">
    <w:abstractNumId w:val="5"/>
  </w:num>
  <w:num w:numId="68">
    <w:abstractNumId w:val="21"/>
  </w:num>
  <w:num w:numId="69">
    <w:abstractNumId w:val="22"/>
  </w:num>
  <w:num w:numId="70">
    <w:abstractNumId w:val="8"/>
  </w:num>
  <w:num w:numId="71">
    <w:abstractNumId w:val="4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21"/>
    <w:rsid w:val="000062D2"/>
    <w:rsid w:val="000226EA"/>
    <w:rsid w:val="000238C6"/>
    <w:rsid w:val="0003151A"/>
    <w:rsid w:val="00067CB4"/>
    <w:rsid w:val="00077276"/>
    <w:rsid w:val="000777EE"/>
    <w:rsid w:val="00084299"/>
    <w:rsid w:val="000857FD"/>
    <w:rsid w:val="00086967"/>
    <w:rsid w:val="000975A2"/>
    <w:rsid w:val="000A4304"/>
    <w:rsid w:val="000B792F"/>
    <w:rsid w:val="000D3949"/>
    <w:rsid w:val="000E0301"/>
    <w:rsid w:val="000E2888"/>
    <w:rsid w:val="000E3147"/>
    <w:rsid w:val="000E776E"/>
    <w:rsid w:val="000F5D18"/>
    <w:rsid w:val="000F7EB7"/>
    <w:rsid w:val="001029DA"/>
    <w:rsid w:val="001053BE"/>
    <w:rsid w:val="0010629E"/>
    <w:rsid w:val="00113F41"/>
    <w:rsid w:val="00117E2D"/>
    <w:rsid w:val="001307EA"/>
    <w:rsid w:val="00147124"/>
    <w:rsid w:val="001508F0"/>
    <w:rsid w:val="0015410A"/>
    <w:rsid w:val="00157353"/>
    <w:rsid w:val="001600E4"/>
    <w:rsid w:val="00177C41"/>
    <w:rsid w:val="001800AF"/>
    <w:rsid w:val="00185F6B"/>
    <w:rsid w:val="0019556C"/>
    <w:rsid w:val="001A10A0"/>
    <w:rsid w:val="001B3FB9"/>
    <w:rsid w:val="001B4146"/>
    <w:rsid w:val="001C0606"/>
    <w:rsid w:val="001C5E8E"/>
    <w:rsid w:val="001E7E5A"/>
    <w:rsid w:val="001F65F3"/>
    <w:rsid w:val="00224EF9"/>
    <w:rsid w:val="00226C47"/>
    <w:rsid w:val="002570FB"/>
    <w:rsid w:val="00272D32"/>
    <w:rsid w:val="00287AB4"/>
    <w:rsid w:val="002A4F65"/>
    <w:rsid w:val="002F330B"/>
    <w:rsid w:val="002F4EF3"/>
    <w:rsid w:val="003214C3"/>
    <w:rsid w:val="00333753"/>
    <w:rsid w:val="003528BE"/>
    <w:rsid w:val="003654A7"/>
    <w:rsid w:val="00376064"/>
    <w:rsid w:val="00383C7E"/>
    <w:rsid w:val="003976D0"/>
    <w:rsid w:val="003A1916"/>
    <w:rsid w:val="003A35CC"/>
    <w:rsid w:val="003A6875"/>
    <w:rsid w:val="003A7D5A"/>
    <w:rsid w:val="003C0348"/>
    <w:rsid w:val="003D5512"/>
    <w:rsid w:val="003E13A8"/>
    <w:rsid w:val="003E4F03"/>
    <w:rsid w:val="003E5B7C"/>
    <w:rsid w:val="00401410"/>
    <w:rsid w:val="00402AB3"/>
    <w:rsid w:val="0040575B"/>
    <w:rsid w:val="0040646B"/>
    <w:rsid w:val="00420D49"/>
    <w:rsid w:val="00433283"/>
    <w:rsid w:val="004427E5"/>
    <w:rsid w:val="004623B0"/>
    <w:rsid w:val="0047554F"/>
    <w:rsid w:val="0048783A"/>
    <w:rsid w:val="00491D38"/>
    <w:rsid w:val="00494D1C"/>
    <w:rsid w:val="004D35FA"/>
    <w:rsid w:val="004D5987"/>
    <w:rsid w:val="004F0425"/>
    <w:rsid w:val="004F3AC5"/>
    <w:rsid w:val="00501FBC"/>
    <w:rsid w:val="00503AA1"/>
    <w:rsid w:val="00510382"/>
    <w:rsid w:val="00526200"/>
    <w:rsid w:val="00531317"/>
    <w:rsid w:val="00537CBA"/>
    <w:rsid w:val="00541A21"/>
    <w:rsid w:val="005469E1"/>
    <w:rsid w:val="0055005B"/>
    <w:rsid w:val="00572EA1"/>
    <w:rsid w:val="00581192"/>
    <w:rsid w:val="005921B7"/>
    <w:rsid w:val="0059590F"/>
    <w:rsid w:val="005A3ABC"/>
    <w:rsid w:val="005C12D5"/>
    <w:rsid w:val="005C3899"/>
    <w:rsid w:val="005E0809"/>
    <w:rsid w:val="005E2B9B"/>
    <w:rsid w:val="005E2D2A"/>
    <w:rsid w:val="005F1993"/>
    <w:rsid w:val="005F523E"/>
    <w:rsid w:val="006064CE"/>
    <w:rsid w:val="006275B5"/>
    <w:rsid w:val="00630B81"/>
    <w:rsid w:val="00636AA0"/>
    <w:rsid w:val="006523C4"/>
    <w:rsid w:val="0065401C"/>
    <w:rsid w:val="006734A2"/>
    <w:rsid w:val="0068293E"/>
    <w:rsid w:val="00683A22"/>
    <w:rsid w:val="0068433A"/>
    <w:rsid w:val="006855EC"/>
    <w:rsid w:val="006B5B59"/>
    <w:rsid w:val="006B5F06"/>
    <w:rsid w:val="006C397A"/>
    <w:rsid w:val="006E218D"/>
    <w:rsid w:val="006E262D"/>
    <w:rsid w:val="006E4EB7"/>
    <w:rsid w:val="006F5A38"/>
    <w:rsid w:val="00704875"/>
    <w:rsid w:val="00705E7B"/>
    <w:rsid w:val="007128D6"/>
    <w:rsid w:val="00714120"/>
    <w:rsid w:val="00714A9F"/>
    <w:rsid w:val="00726264"/>
    <w:rsid w:val="00737F5F"/>
    <w:rsid w:val="00741B9C"/>
    <w:rsid w:val="00755004"/>
    <w:rsid w:val="00775142"/>
    <w:rsid w:val="00782035"/>
    <w:rsid w:val="007877A7"/>
    <w:rsid w:val="0079226E"/>
    <w:rsid w:val="007A2A5F"/>
    <w:rsid w:val="007A56D0"/>
    <w:rsid w:val="007B7AA1"/>
    <w:rsid w:val="007C4AF3"/>
    <w:rsid w:val="007F4239"/>
    <w:rsid w:val="00820B44"/>
    <w:rsid w:val="0084201E"/>
    <w:rsid w:val="00843D05"/>
    <w:rsid w:val="0084444B"/>
    <w:rsid w:val="00845012"/>
    <w:rsid w:val="0086238F"/>
    <w:rsid w:val="00863948"/>
    <w:rsid w:val="008676B8"/>
    <w:rsid w:val="00874F05"/>
    <w:rsid w:val="00881A09"/>
    <w:rsid w:val="00894880"/>
    <w:rsid w:val="00894C48"/>
    <w:rsid w:val="008A45E8"/>
    <w:rsid w:val="008B1746"/>
    <w:rsid w:val="008D6EB6"/>
    <w:rsid w:val="008F0FEA"/>
    <w:rsid w:val="009213E8"/>
    <w:rsid w:val="009434C3"/>
    <w:rsid w:val="00943576"/>
    <w:rsid w:val="00952365"/>
    <w:rsid w:val="00963B4B"/>
    <w:rsid w:val="009736B5"/>
    <w:rsid w:val="00976702"/>
    <w:rsid w:val="00977C88"/>
    <w:rsid w:val="009815D7"/>
    <w:rsid w:val="00984AD3"/>
    <w:rsid w:val="00985D10"/>
    <w:rsid w:val="009B3A81"/>
    <w:rsid w:val="009C3068"/>
    <w:rsid w:val="009C7E01"/>
    <w:rsid w:val="009E15B9"/>
    <w:rsid w:val="009E70AF"/>
    <w:rsid w:val="00A0357D"/>
    <w:rsid w:val="00A163A1"/>
    <w:rsid w:val="00A51460"/>
    <w:rsid w:val="00A64DE7"/>
    <w:rsid w:val="00A774C0"/>
    <w:rsid w:val="00AB131B"/>
    <w:rsid w:val="00AC3C7E"/>
    <w:rsid w:val="00AD7B32"/>
    <w:rsid w:val="00AE0F3D"/>
    <w:rsid w:val="00B123E8"/>
    <w:rsid w:val="00B1287E"/>
    <w:rsid w:val="00B35050"/>
    <w:rsid w:val="00B42505"/>
    <w:rsid w:val="00B42D4E"/>
    <w:rsid w:val="00B448D8"/>
    <w:rsid w:val="00B51B40"/>
    <w:rsid w:val="00B540CA"/>
    <w:rsid w:val="00B55F17"/>
    <w:rsid w:val="00B575BF"/>
    <w:rsid w:val="00B639AA"/>
    <w:rsid w:val="00B67B65"/>
    <w:rsid w:val="00B7141A"/>
    <w:rsid w:val="00B73DBF"/>
    <w:rsid w:val="00B951A1"/>
    <w:rsid w:val="00B9629F"/>
    <w:rsid w:val="00BA7AFA"/>
    <w:rsid w:val="00BB0206"/>
    <w:rsid w:val="00BB63A5"/>
    <w:rsid w:val="00BC7913"/>
    <w:rsid w:val="00BD039C"/>
    <w:rsid w:val="00C05BEB"/>
    <w:rsid w:val="00C36048"/>
    <w:rsid w:val="00C52851"/>
    <w:rsid w:val="00C52BAA"/>
    <w:rsid w:val="00C700A3"/>
    <w:rsid w:val="00C80BD7"/>
    <w:rsid w:val="00C92BF0"/>
    <w:rsid w:val="00CA5719"/>
    <w:rsid w:val="00CF0584"/>
    <w:rsid w:val="00CF5357"/>
    <w:rsid w:val="00D05764"/>
    <w:rsid w:val="00D21582"/>
    <w:rsid w:val="00D27477"/>
    <w:rsid w:val="00D4485E"/>
    <w:rsid w:val="00D6395A"/>
    <w:rsid w:val="00D6414A"/>
    <w:rsid w:val="00D707A4"/>
    <w:rsid w:val="00D73564"/>
    <w:rsid w:val="00D755D9"/>
    <w:rsid w:val="00D768D9"/>
    <w:rsid w:val="00D77206"/>
    <w:rsid w:val="00D77AE1"/>
    <w:rsid w:val="00D91E1B"/>
    <w:rsid w:val="00D92BDF"/>
    <w:rsid w:val="00DA4E50"/>
    <w:rsid w:val="00DA7764"/>
    <w:rsid w:val="00DC35F6"/>
    <w:rsid w:val="00DD21CA"/>
    <w:rsid w:val="00DD4705"/>
    <w:rsid w:val="00E049F9"/>
    <w:rsid w:val="00E16D8E"/>
    <w:rsid w:val="00E222F2"/>
    <w:rsid w:val="00E25180"/>
    <w:rsid w:val="00E3746B"/>
    <w:rsid w:val="00E37971"/>
    <w:rsid w:val="00E42184"/>
    <w:rsid w:val="00E42DE8"/>
    <w:rsid w:val="00E551EA"/>
    <w:rsid w:val="00E72C46"/>
    <w:rsid w:val="00E75F3B"/>
    <w:rsid w:val="00E81E36"/>
    <w:rsid w:val="00E83971"/>
    <w:rsid w:val="00E84B46"/>
    <w:rsid w:val="00E9252B"/>
    <w:rsid w:val="00EA4D5D"/>
    <w:rsid w:val="00EA6B2B"/>
    <w:rsid w:val="00EB6885"/>
    <w:rsid w:val="00ED03AC"/>
    <w:rsid w:val="00ED4DC0"/>
    <w:rsid w:val="00ED4FB3"/>
    <w:rsid w:val="00EF1C0D"/>
    <w:rsid w:val="00EF486D"/>
    <w:rsid w:val="00F06D16"/>
    <w:rsid w:val="00F11B76"/>
    <w:rsid w:val="00F137E0"/>
    <w:rsid w:val="00F31A04"/>
    <w:rsid w:val="00F3730A"/>
    <w:rsid w:val="00F62E5A"/>
    <w:rsid w:val="00F65CA7"/>
    <w:rsid w:val="00F77DC3"/>
    <w:rsid w:val="00F834C9"/>
    <w:rsid w:val="00F94D04"/>
    <w:rsid w:val="00FB6654"/>
    <w:rsid w:val="00FB7023"/>
    <w:rsid w:val="00FB798E"/>
    <w:rsid w:val="00FC57A2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03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485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B51B40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7B7A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E26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41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uiPriority w:val="20"/>
    <w:rsid w:val="00541A21"/>
    <w:rPr>
      <w:rFonts w:ascii="Calibri" w:hAnsi="Calibri"/>
      <w:b/>
      <w:i w:val="0"/>
      <w:sz w:val="22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3A6875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B51B40"/>
    <w:rPr>
      <w:rFonts w:ascii="Cambria" w:eastAsiaTheme="majorEastAsia" w:hAnsi="Cambria" w:cstheme="majorBidi"/>
      <w:b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7B7AA1"/>
    <w:pPr>
      <w:numPr>
        <w:numId w:val="2"/>
      </w:num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B7AA1"/>
  </w:style>
  <w:style w:type="paragraph" w:styleId="llb">
    <w:name w:val="footer"/>
    <w:basedOn w:val="Norml"/>
    <w:link w:val="llbChar"/>
    <w:uiPriority w:val="99"/>
    <w:unhideWhenUsed/>
    <w:rsid w:val="007B7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7AA1"/>
  </w:style>
  <w:style w:type="character" w:customStyle="1" w:styleId="Cmsor2Char">
    <w:name w:val="Címsor 2 Char"/>
    <w:basedOn w:val="Bekezdsalapbettpusa"/>
    <w:link w:val="Cmsor2"/>
    <w:rsid w:val="007B7A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845012"/>
  </w:style>
  <w:style w:type="paragraph" w:styleId="Jegyzetszveg">
    <w:name w:val="annotation text"/>
    <w:basedOn w:val="Norml"/>
    <w:link w:val="JegyzetszvegChar"/>
    <w:uiPriority w:val="99"/>
    <w:unhideWhenUsed/>
    <w:rsid w:val="00FF7DA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F7DAA"/>
    <w:rPr>
      <w:sz w:val="20"/>
      <w:szCs w:val="20"/>
    </w:rPr>
  </w:style>
  <w:style w:type="paragraph" w:customStyle="1" w:styleId="NTFelsorolsnagyktjel">
    <w:name w:val="NT_Felsorolás_nagykötőjel"/>
    <w:basedOn w:val="Jegyzetszveg"/>
    <w:qFormat/>
    <w:rsid w:val="00BB63A5"/>
    <w:pPr>
      <w:numPr>
        <w:numId w:val="18"/>
      </w:numPr>
      <w:spacing w:after="0" w:line="276" w:lineRule="auto"/>
    </w:pPr>
    <w:rPr>
      <w:rFonts w:ascii="Calibri" w:hAnsi="Calibri"/>
    </w:rPr>
  </w:style>
  <w:style w:type="character" w:styleId="Jegyzethivatkozs">
    <w:name w:val="annotation reference"/>
    <w:basedOn w:val="Bekezdsalapbettpusa"/>
    <w:uiPriority w:val="99"/>
    <w:semiHidden/>
    <w:unhideWhenUsed/>
    <w:rsid w:val="00AC3C7E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3C7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3C7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3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3C7E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6C397A"/>
  </w:style>
  <w:style w:type="character" w:styleId="Hiperhivatkozs">
    <w:name w:val="Hyperlink"/>
    <w:basedOn w:val="Bekezdsalapbettpusa"/>
    <w:uiPriority w:val="99"/>
    <w:semiHidden/>
    <w:unhideWhenUsed/>
    <w:rsid w:val="000E0301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510382"/>
    <w:rPr>
      <w:color w:val="954F72" w:themeColor="followed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E262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Kiemels2">
    <w:name w:val="Strong"/>
    <w:basedOn w:val="Bekezdsalapbettpusa"/>
    <w:uiPriority w:val="22"/>
    <w:qFormat/>
    <w:rsid w:val="006E262D"/>
    <w:rPr>
      <w:rFonts w:ascii="Cambria" w:hAnsi="Cambria"/>
      <w:b/>
      <w:bCs/>
    </w:rPr>
  </w:style>
  <w:style w:type="paragraph" w:customStyle="1" w:styleId="alpontalistaszerfelsorolsban">
    <w:name w:val="alpont a listaszerű felsorolásban"/>
    <w:basedOn w:val="Listaszerbekezds"/>
    <w:rsid w:val="006E262D"/>
    <w:pPr>
      <w:numPr>
        <w:ilvl w:val="1"/>
        <w:numId w:val="70"/>
      </w:numPr>
      <w:ind w:left="851" w:hanging="425"/>
    </w:pPr>
    <w:rPr>
      <w:rFonts w:cstheme="minorHAnsi"/>
      <w:lang w:eastAsia="hu-HU"/>
    </w:rPr>
  </w:style>
  <w:style w:type="paragraph" w:customStyle="1" w:styleId="Boldcm">
    <w:name w:val="Bold cím"/>
    <w:basedOn w:val="Norml"/>
    <w:link w:val="BoldcmChar"/>
    <w:qFormat/>
    <w:rsid w:val="006E262D"/>
    <w:pPr>
      <w:spacing w:after="0"/>
    </w:pPr>
    <w:rPr>
      <w:b/>
    </w:rPr>
  </w:style>
  <w:style w:type="character" w:customStyle="1" w:styleId="BoldcmChar">
    <w:name w:val="Bold cím Char"/>
    <w:basedOn w:val="Bekezdsalapbettpusa"/>
    <w:link w:val="Boldcm"/>
    <w:rsid w:val="006E262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7DEB-C4A0-4782-B7E6-B37611604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17603</Words>
  <Characters>121467</Characters>
  <Application>Microsoft Office Word</Application>
  <DocSecurity>0</DocSecurity>
  <Lines>1012</Lines>
  <Paragraphs>277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2020-06-18T19:45:00Z</dcterms:created>
  <dcterms:modified xsi:type="dcterms:W3CDTF">2020-06-24T16:57:00Z</dcterms:modified>
</cp:coreProperties>
</file>